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50F79" w14:textId="77777777" w:rsidR="00B26464" w:rsidRPr="00141A6B" w:rsidRDefault="00B26464" w:rsidP="00B26464">
      <w:pPr>
        <w:rPr>
          <w:rFonts w:ascii="IOI Light" w:hAnsi="IOI Light" w:cs="Tahoma"/>
          <w:b/>
          <w:bCs/>
          <w:sz w:val="28"/>
          <w:szCs w:val="28"/>
          <w:lang w:val="de-DE"/>
        </w:rPr>
      </w:pPr>
      <w:r w:rsidRPr="00141A6B">
        <w:rPr>
          <w:rFonts w:ascii="IOI Light" w:hAnsi="IOI Light" w:cs="Tahoma"/>
          <w:b/>
          <w:bCs/>
          <w:sz w:val="28"/>
          <w:szCs w:val="28"/>
          <w:lang w:val="de-DE"/>
        </w:rPr>
        <w:t>Irlands außergewöhnlichste Pubs entdecken</w:t>
      </w:r>
    </w:p>
    <w:p w14:paraId="4F2F553B" w14:textId="0A83DFDF" w:rsidR="00CA0AE7" w:rsidRPr="00141A6B" w:rsidRDefault="00B26464" w:rsidP="00B26464">
      <w:pPr>
        <w:rPr>
          <w:rFonts w:ascii="IOI Light" w:hAnsi="IOI Light" w:cs="Tahoma"/>
          <w:sz w:val="28"/>
          <w:szCs w:val="28"/>
          <w:lang w:val="de-DE"/>
        </w:rPr>
      </w:pPr>
      <w:r w:rsidRPr="00141A6B">
        <w:rPr>
          <w:rFonts w:ascii="IOI Light" w:hAnsi="IOI Light" w:cs="Tahoma"/>
          <w:sz w:val="28"/>
          <w:szCs w:val="28"/>
          <w:lang w:val="de-DE"/>
        </w:rPr>
        <w:t xml:space="preserve">Vom ältesten bis zum höchsten, vom kleinsten bis zum skurrilsten – Irlands Pubs sind echte Charakterköpfe mit Geschichte. </w:t>
      </w:r>
    </w:p>
    <w:p w14:paraId="6E3E1A6F" w14:textId="1CC954FD" w:rsidR="00113EBA" w:rsidRPr="00141A6B" w:rsidRDefault="00CA0AE7" w:rsidP="00113EBA">
      <w:pPr>
        <w:rPr>
          <w:rFonts w:ascii="IOI Light" w:hAnsi="IOI Light" w:cs="Tahoma"/>
          <w:sz w:val="24"/>
          <w:szCs w:val="24"/>
          <w:lang w:val="de-DE"/>
        </w:rPr>
      </w:pPr>
      <w:r w:rsidRPr="00141A6B">
        <w:rPr>
          <w:rFonts w:ascii="IOI Light" w:hAnsi="IOI Light" w:cs="Tahoma"/>
          <w:b/>
          <w:bCs/>
          <w:sz w:val="24"/>
          <w:szCs w:val="24"/>
          <w:lang w:val="de-DE"/>
        </w:rPr>
        <w:t xml:space="preserve">Frankfurt am Main, </w:t>
      </w:r>
      <w:r w:rsidR="00B26464" w:rsidRPr="00141A6B">
        <w:rPr>
          <w:rFonts w:ascii="IOI Light" w:hAnsi="IOI Light" w:cs="Tahoma"/>
          <w:b/>
          <w:bCs/>
          <w:sz w:val="24"/>
          <w:szCs w:val="24"/>
          <w:lang w:val="de-DE"/>
        </w:rPr>
        <w:t>29</w:t>
      </w:r>
      <w:r w:rsidRPr="00141A6B">
        <w:rPr>
          <w:rFonts w:ascii="IOI Light" w:hAnsi="IOI Light" w:cs="Tahoma"/>
          <w:b/>
          <w:bCs/>
          <w:sz w:val="24"/>
          <w:szCs w:val="24"/>
          <w:lang w:val="de-DE"/>
        </w:rPr>
        <w:t>.</w:t>
      </w:r>
      <w:r w:rsidR="00183302" w:rsidRPr="00141A6B">
        <w:rPr>
          <w:rFonts w:ascii="IOI Light" w:hAnsi="IOI Light" w:cs="Tahoma"/>
          <w:b/>
          <w:bCs/>
          <w:sz w:val="24"/>
          <w:szCs w:val="24"/>
          <w:lang w:val="de-DE"/>
        </w:rPr>
        <w:t>0</w:t>
      </w:r>
      <w:r w:rsidR="00B26464" w:rsidRPr="00141A6B">
        <w:rPr>
          <w:rFonts w:ascii="IOI Light" w:hAnsi="IOI Light" w:cs="Tahoma"/>
          <w:b/>
          <w:bCs/>
          <w:sz w:val="24"/>
          <w:szCs w:val="24"/>
          <w:lang w:val="de-DE"/>
        </w:rPr>
        <w:t>7</w:t>
      </w:r>
      <w:r w:rsidRPr="00141A6B">
        <w:rPr>
          <w:rFonts w:ascii="IOI Light" w:hAnsi="IOI Light" w:cs="Tahoma"/>
          <w:b/>
          <w:bCs/>
          <w:sz w:val="24"/>
          <w:szCs w:val="24"/>
          <w:lang w:val="de-DE"/>
        </w:rPr>
        <w:t>.202</w:t>
      </w:r>
      <w:r w:rsidR="00B26464" w:rsidRPr="00141A6B">
        <w:rPr>
          <w:rFonts w:ascii="IOI Light" w:hAnsi="IOI Light" w:cs="Tahoma"/>
          <w:b/>
          <w:bCs/>
          <w:sz w:val="24"/>
          <w:szCs w:val="24"/>
          <w:lang w:val="de-DE"/>
        </w:rPr>
        <w:t>5</w:t>
      </w:r>
      <w:r w:rsidRPr="00141A6B">
        <w:rPr>
          <w:rFonts w:ascii="IOI Light" w:hAnsi="IOI Light" w:cs="Tahoma"/>
          <w:sz w:val="24"/>
          <w:szCs w:val="24"/>
          <w:lang w:val="de-DE"/>
        </w:rPr>
        <w:t xml:space="preserve"> – </w:t>
      </w:r>
      <w:r w:rsidR="00BD2C00" w:rsidRPr="00141A6B">
        <w:rPr>
          <w:rFonts w:ascii="IOI Light" w:hAnsi="IOI Light" w:cs="Tahoma"/>
          <w:sz w:val="24"/>
          <w:szCs w:val="24"/>
          <w:lang w:val="de-DE"/>
        </w:rPr>
        <w:t>In nahezu jedem Winkel der Welt gibt es sie</w:t>
      </w:r>
      <w:r w:rsidR="00694D16" w:rsidRPr="00141A6B">
        <w:rPr>
          <w:rFonts w:ascii="IOI Light" w:hAnsi="IOI Light" w:cs="Tahoma"/>
          <w:sz w:val="24"/>
          <w:szCs w:val="24"/>
          <w:lang w:val="de-DE"/>
        </w:rPr>
        <w:t xml:space="preserve">: die </w:t>
      </w:r>
      <w:r w:rsidR="002C1A62">
        <w:rPr>
          <w:rFonts w:ascii="IOI Light" w:hAnsi="IOI Light" w:cs="Tahoma"/>
          <w:b/>
          <w:bCs/>
          <w:sz w:val="24"/>
          <w:szCs w:val="24"/>
          <w:lang w:val="de-DE"/>
        </w:rPr>
        <w:fldChar w:fldCharType="begin"/>
      </w:r>
      <w:r w:rsidR="002C1A62">
        <w:rPr>
          <w:rFonts w:ascii="IOI Light" w:hAnsi="IOI Light" w:cs="Tahoma"/>
          <w:b/>
          <w:bCs/>
          <w:sz w:val="24"/>
          <w:szCs w:val="24"/>
          <w:lang w:val="de-DE"/>
        </w:rPr>
        <w:instrText>HYPERLINK "https://go.irlnd.co/f5d46f42"</w:instrText>
      </w:r>
      <w:r w:rsidR="002C1A62">
        <w:rPr>
          <w:rFonts w:ascii="IOI Light" w:hAnsi="IOI Light" w:cs="Tahoma"/>
          <w:b/>
          <w:bCs/>
          <w:sz w:val="24"/>
          <w:szCs w:val="24"/>
          <w:lang w:val="de-DE"/>
        </w:rPr>
      </w:r>
      <w:r w:rsidR="002C1A62">
        <w:rPr>
          <w:rFonts w:ascii="IOI Light" w:hAnsi="IOI Light" w:cs="Tahoma"/>
          <w:b/>
          <w:bCs/>
          <w:sz w:val="24"/>
          <w:szCs w:val="24"/>
          <w:lang w:val="de-DE"/>
        </w:rPr>
        <w:fldChar w:fldCharType="separate"/>
      </w:r>
      <w:r w:rsidR="00694D16" w:rsidRPr="002C1A62">
        <w:rPr>
          <w:rStyle w:val="Hyperlink"/>
          <w:rFonts w:ascii="IOI Light" w:hAnsi="IOI Light" w:cs="Tahoma"/>
          <w:b/>
          <w:bCs/>
          <w:sz w:val="24"/>
          <w:szCs w:val="24"/>
          <w:lang w:val="de-DE"/>
        </w:rPr>
        <w:t>Irish Pubs</w:t>
      </w:r>
      <w:r w:rsidR="002C1A62">
        <w:rPr>
          <w:rFonts w:ascii="IOI Light" w:hAnsi="IOI Light" w:cs="Tahoma"/>
          <w:b/>
          <w:bCs/>
          <w:sz w:val="24"/>
          <w:szCs w:val="24"/>
          <w:lang w:val="de-DE"/>
        </w:rPr>
        <w:fldChar w:fldCharType="end"/>
      </w:r>
      <w:r w:rsidR="00694D16" w:rsidRPr="00141A6B">
        <w:rPr>
          <w:rFonts w:ascii="IOI Light" w:hAnsi="IOI Light" w:cs="Tahoma"/>
          <w:sz w:val="24"/>
          <w:szCs w:val="24"/>
          <w:lang w:val="de-DE"/>
        </w:rPr>
        <w:t xml:space="preserve">. Auf der </w:t>
      </w:r>
      <w:r w:rsidR="007A3F1B">
        <w:rPr>
          <w:rFonts w:ascii="IOI Light" w:hAnsi="IOI Light" w:cs="Tahoma"/>
          <w:b/>
          <w:bCs/>
          <w:sz w:val="24"/>
          <w:szCs w:val="24"/>
          <w:lang w:val="de-DE"/>
        </w:rPr>
        <w:fldChar w:fldCharType="begin"/>
      </w:r>
      <w:r w:rsidR="007A3F1B">
        <w:rPr>
          <w:rFonts w:ascii="IOI Light" w:hAnsi="IOI Light" w:cs="Tahoma"/>
          <w:b/>
          <w:bCs/>
          <w:sz w:val="24"/>
          <w:szCs w:val="24"/>
          <w:lang w:val="de-DE"/>
        </w:rPr>
        <w:instrText>HYPERLINK "https://go.irlnd.co/hizkj6i3"</w:instrText>
      </w:r>
      <w:r w:rsidR="007A3F1B">
        <w:rPr>
          <w:rFonts w:ascii="IOI Light" w:hAnsi="IOI Light" w:cs="Tahoma"/>
          <w:b/>
          <w:bCs/>
          <w:sz w:val="24"/>
          <w:szCs w:val="24"/>
          <w:lang w:val="de-DE"/>
        </w:rPr>
      </w:r>
      <w:r w:rsidR="007A3F1B">
        <w:rPr>
          <w:rFonts w:ascii="IOI Light" w:hAnsi="IOI Light" w:cs="Tahoma"/>
          <w:b/>
          <w:bCs/>
          <w:sz w:val="24"/>
          <w:szCs w:val="24"/>
          <w:lang w:val="de-DE"/>
        </w:rPr>
        <w:fldChar w:fldCharType="separate"/>
      </w:r>
      <w:r w:rsidR="00694D16" w:rsidRPr="007A3F1B">
        <w:rPr>
          <w:rStyle w:val="Hyperlink"/>
          <w:rFonts w:ascii="IOI Light" w:hAnsi="IOI Light" w:cs="Tahoma"/>
          <w:b/>
          <w:bCs/>
          <w:sz w:val="24"/>
          <w:szCs w:val="24"/>
          <w:lang w:val="de-DE"/>
        </w:rPr>
        <w:t>grünen Insel</w:t>
      </w:r>
      <w:r w:rsidR="007A3F1B">
        <w:rPr>
          <w:rFonts w:ascii="IOI Light" w:hAnsi="IOI Light" w:cs="Tahoma"/>
          <w:b/>
          <w:bCs/>
          <w:sz w:val="24"/>
          <w:szCs w:val="24"/>
          <w:lang w:val="de-DE"/>
        </w:rPr>
        <w:fldChar w:fldCharType="end"/>
      </w:r>
      <w:r w:rsidR="00694D16" w:rsidRPr="00141A6B">
        <w:rPr>
          <w:rFonts w:ascii="IOI Light" w:hAnsi="IOI Light" w:cs="Tahoma"/>
          <w:sz w:val="24"/>
          <w:szCs w:val="24"/>
          <w:lang w:val="de-DE"/>
        </w:rPr>
        <w:t xml:space="preserve"> sind rund 7000 Pubs </w:t>
      </w:r>
      <w:r w:rsidR="00F901A4" w:rsidRPr="00141A6B">
        <w:rPr>
          <w:rFonts w:ascii="IOI Light" w:hAnsi="IOI Light" w:cs="Tahoma"/>
          <w:sz w:val="24"/>
          <w:szCs w:val="24"/>
          <w:lang w:val="de-DE"/>
        </w:rPr>
        <w:t xml:space="preserve">Anlaufstelle für </w:t>
      </w:r>
      <w:r w:rsidR="001A4B24" w:rsidRPr="00141A6B">
        <w:rPr>
          <w:rFonts w:ascii="IOI Light" w:hAnsi="IOI Light" w:cs="Tahoma"/>
          <w:sz w:val="24"/>
          <w:szCs w:val="24"/>
          <w:lang w:val="de-DE"/>
        </w:rPr>
        <w:t xml:space="preserve">Schmelztiegel für Alt und Jung, arm und reich. </w:t>
      </w:r>
      <w:r w:rsidR="000B26AB" w:rsidRPr="00141A6B">
        <w:rPr>
          <w:rFonts w:ascii="IOI Light" w:hAnsi="IOI Light" w:cs="Tahoma"/>
          <w:sz w:val="24"/>
          <w:szCs w:val="24"/>
          <w:lang w:val="de-DE"/>
        </w:rPr>
        <w:t xml:space="preserve">Dementsprechend sind sie der </w:t>
      </w:r>
      <w:r w:rsidR="00113EBA" w:rsidRPr="00141A6B">
        <w:rPr>
          <w:rFonts w:ascii="IOI Light" w:hAnsi="IOI Light" w:cs="Tahoma"/>
          <w:sz w:val="24"/>
          <w:szCs w:val="24"/>
          <w:lang w:val="de-DE"/>
        </w:rPr>
        <w:t xml:space="preserve">ideale Ort, um </w:t>
      </w:r>
      <w:r w:rsidR="000B26AB" w:rsidRPr="00141A6B">
        <w:rPr>
          <w:rFonts w:ascii="IOI Light" w:hAnsi="IOI Light" w:cs="Tahoma"/>
          <w:sz w:val="24"/>
          <w:szCs w:val="24"/>
          <w:lang w:val="de-DE"/>
        </w:rPr>
        <w:t xml:space="preserve">in diesem Jahr </w:t>
      </w:r>
      <w:r w:rsidR="00113EBA" w:rsidRPr="00141A6B">
        <w:rPr>
          <w:rFonts w:ascii="IOI Light" w:hAnsi="IOI Light" w:cs="Tahoma"/>
          <w:sz w:val="24"/>
          <w:szCs w:val="24"/>
          <w:lang w:val="de-DE"/>
        </w:rPr>
        <w:t xml:space="preserve">am </w:t>
      </w:r>
      <w:r w:rsidR="000B26AB" w:rsidRPr="00141A6B">
        <w:rPr>
          <w:rFonts w:ascii="IOI Light" w:hAnsi="IOI Light" w:cs="Tahoma"/>
          <w:sz w:val="24"/>
          <w:szCs w:val="24"/>
          <w:lang w:val="de-DE"/>
        </w:rPr>
        <w:t>1</w:t>
      </w:r>
      <w:r w:rsidR="00113EBA" w:rsidRPr="00141A6B">
        <w:rPr>
          <w:rFonts w:ascii="IOI Light" w:hAnsi="IOI Light" w:cs="Tahoma"/>
          <w:sz w:val="24"/>
          <w:szCs w:val="24"/>
          <w:lang w:val="de-DE"/>
        </w:rPr>
        <w:t xml:space="preserve">. August den International </w:t>
      </w:r>
      <w:r w:rsidR="000B26AB" w:rsidRPr="00141A6B">
        <w:rPr>
          <w:rFonts w:ascii="IOI Light" w:hAnsi="IOI Light" w:cs="Tahoma"/>
          <w:sz w:val="24"/>
          <w:szCs w:val="24"/>
          <w:lang w:val="de-DE"/>
        </w:rPr>
        <w:t xml:space="preserve">Tag des Bieres </w:t>
      </w:r>
      <w:r w:rsidR="00113EBA" w:rsidRPr="00141A6B">
        <w:rPr>
          <w:rFonts w:ascii="IOI Light" w:hAnsi="IOI Light" w:cs="Tahoma"/>
          <w:sz w:val="24"/>
          <w:szCs w:val="24"/>
          <w:lang w:val="de-DE"/>
        </w:rPr>
        <w:t xml:space="preserve">zu feiern. </w:t>
      </w:r>
      <w:r w:rsidR="000B26AB" w:rsidRPr="00141A6B">
        <w:rPr>
          <w:rFonts w:ascii="IOI Light" w:hAnsi="IOI Light" w:cs="Tahoma"/>
          <w:sz w:val="24"/>
          <w:szCs w:val="24"/>
          <w:lang w:val="de-DE"/>
        </w:rPr>
        <w:t xml:space="preserve">Wir haben aus diesem Anlass </w:t>
      </w:r>
      <w:r w:rsidR="0013148B" w:rsidRPr="00141A6B">
        <w:rPr>
          <w:rFonts w:ascii="IOI Light" w:hAnsi="IOI Light" w:cs="Tahoma"/>
          <w:sz w:val="24"/>
          <w:szCs w:val="24"/>
          <w:lang w:val="de-DE"/>
        </w:rPr>
        <w:t xml:space="preserve">ein paar ganz besondere dieser Public Houses zusammengetragen </w:t>
      </w:r>
      <w:r w:rsidR="00113EBA" w:rsidRPr="00141A6B">
        <w:rPr>
          <w:rFonts w:ascii="IOI Light" w:hAnsi="IOI Light" w:cs="Tahoma"/>
          <w:sz w:val="24"/>
          <w:szCs w:val="24"/>
          <w:lang w:val="de-DE"/>
        </w:rPr>
        <w:t>– jedes mit seiner eigenen Geschichte:</w:t>
      </w:r>
    </w:p>
    <w:p w14:paraId="2436A6CC" w14:textId="36D0C5C8"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1. Das älteste</w:t>
      </w:r>
    </w:p>
    <w:p w14:paraId="5FA99934" w14:textId="4BEB4DFB" w:rsidR="00113EBA" w:rsidRPr="00141A6B" w:rsidRDefault="00113EBA" w:rsidP="00113EBA">
      <w:pPr>
        <w:rPr>
          <w:rFonts w:ascii="IOI Light" w:hAnsi="IOI Light" w:cs="Tahoma"/>
          <w:sz w:val="24"/>
          <w:szCs w:val="24"/>
          <w:lang w:val="de-DE"/>
        </w:rPr>
      </w:pPr>
      <w:hyperlink r:id="rId8" w:history="1">
        <w:r w:rsidRPr="004959F3">
          <w:rPr>
            <w:rStyle w:val="Hyperlink"/>
            <w:rFonts w:ascii="IOI Light" w:hAnsi="IOI Light" w:cs="Tahoma"/>
            <w:b/>
            <w:bCs/>
            <w:sz w:val="24"/>
            <w:szCs w:val="24"/>
            <w:lang w:val="de-DE"/>
          </w:rPr>
          <w:t>Sean’s Bar</w:t>
        </w:r>
      </w:hyperlink>
      <w:r w:rsidRPr="00141A6B">
        <w:rPr>
          <w:rFonts w:ascii="IOI Light" w:hAnsi="IOI Light" w:cs="Tahoma"/>
          <w:sz w:val="24"/>
          <w:szCs w:val="24"/>
          <w:lang w:val="de-DE"/>
        </w:rPr>
        <w:t xml:space="preserve"> in Athlone, County Westmeath, gilt offiziell als das älteste Pub Irlands – hier wird bereits seit dem Jahr 900 nach Christus ausgeschenkt. Ein Pint in diesem uralten Gemäuer ist wie eine Reise durch ein Jahrtausend Geschichte. Ein Teil der originalen Lehmwand ist noch heute zu sehen, und jeden Abend gibt es Livemusik in gemütlicher Atmosphäre.</w:t>
      </w:r>
    </w:p>
    <w:p w14:paraId="7D7A3172" w14:textId="16362A5F"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2. Das kleinste</w:t>
      </w:r>
    </w:p>
    <w:p w14:paraId="53C7CCBD" w14:textId="2804191D"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Wem es auf Gemütlichkeit ankommt, der sollte ins </w:t>
      </w:r>
      <w:r>
        <w:fldChar w:fldCharType="begin"/>
      </w:r>
      <w:r>
        <w:instrText>HYPERLINK "https://dawsonlounge.ie/"</w:instrText>
      </w:r>
      <w:r>
        <w:fldChar w:fldCharType="separate"/>
      </w:r>
      <w:r w:rsidRPr="0081091D">
        <w:rPr>
          <w:rStyle w:val="Hyperlink"/>
          <w:rFonts w:ascii="IOI Light" w:hAnsi="IOI Light" w:cs="Tahoma"/>
          <w:b/>
          <w:bCs/>
          <w:sz w:val="24"/>
          <w:szCs w:val="24"/>
          <w:lang w:val="de-DE"/>
        </w:rPr>
        <w:t>Dawson Lounge</w:t>
      </w:r>
      <w:r>
        <w:fldChar w:fldCharType="end"/>
      </w:r>
      <w:r w:rsidRPr="00141A6B">
        <w:rPr>
          <w:rFonts w:ascii="IOI Light" w:hAnsi="IOI Light" w:cs="Tahoma"/>
          <w:sz w:val="24"/>
          <w:szCs w:val="24"/>
          <w:lang w:val="de-DE"/>
        </w:rPr>
        <w:t xml:space="preserve"> in Dublin – ein Anwärter auf den Titel des kleinsten Pubs Irlands. Mit Platz für nur 30 Gäste ist hier schnell Kontakt zu neuen Bekanntschaften geknüpft. </w:t>
      </w:r>
      <w:r>
        <w:fldChar w:fldCharType="begin"/>
      </w:r>
      <w:r>
        <w:instrText>HYPERLINK "https://www.facebook.com/dumigans/"</w:instrText>
      </w:r>
      <w:r>
        <w:fldChar w:fldCharType="separate"/>
      </w:r>
      <w:r w:rsidRPr="007653DB">
        <w:rPr>
          <w:rStyle w:val="Hyperlink"/>
          <w:rFonts w:ascii="IOI Light" w:hAnsi="IOI Light" w:cs="Tahoma"/>
          <w:b/>
          <w:bCs/>
          <w:sz w:val="24"/>
          <w:szCs w:val="24"/>
          <w:lang w:val="de-DE"/>
        </w:rPr>
        <w:t>Dumigan’s</w:t>
      </w:r>
      <w:r>
        <w:fldChar w:fldCharType="end"/>
      </w:r>
      <w:r w:rsidRPr="00141A6B">
        <w:rPr>
          <w:rFonts w:ascii="IOI Light" w:hAnsi="IOI Light" w:cs="Tahoma"/>
          <w:sz w:val="24"/>
          <w:szCs w:val="24"/>
          <w:lang w:val="de-DE"/>
        </w:rPr>
        <w:t xml:space="preserve"> in Portaferry, County Down, </w:t>
      </w:r>
      <w:r w:rsidR="004E4ADC" w:rsidRPr="00141A6B">
        <w:rPr>
          <w:rFonts w:ascii="IOI Light" w:hAnsi="IOI Light" w:cs="Tahoma"/>
          <w:sz w:val="24"/>
          <w:szCs w:val="24"/>
          <w:lang w:val="de-DE"/>
        </w:rPr>
        <w:t xml:space="preserve">Nordirland, </w:t>
      </w:r>
      <w:r w:rsidRPr="00141A6B">
        <w:rPr>
          <w:rFonts w:ascii="IOI Light" w:hAnsi="IOI Light" w:cs="Tahoma"/>
          <w:sz w:val="24"/>
          <w:szCs w:val="24"/>
          <w:lang w:val="de-DE"/>
        </w:rPr>
        <w:t>ist ein weiterer winziger Pub, in dem man sich im wahrsten Sinne des Wortes näherkommt.</w:t>
      </w:r>
    </w:p>
    <w:p w14:paraId="11A838BB" w14:textId="386EE27A"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3. Das höchstgelegene</w:t>
      </w:r>
    </w:p>
    <w:p w14:paraId="7D95075E" w14:textId="13FA4F49"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Wer </w:t>
      </w:r>
      <w:r w:rsidR="004E4ADC" w:rsidRPr="00141A6B">
        <w:rPr>
          <w:rFonts w:ascii="IOI Light" w:hAnsi="IOI Light" w:cs="Tahoma"/>
          <w:sz w:val="24"/>
          <w:szCs w:val="24"/>
          <w:lang w:val="de-DE"/>
        </w:rPr>
        <w:t xml:space="preserve">hoch hinaus </w:t>
      </w:r>
      <w:r w:rsidRPr="00141A6B">
        <w:rPr>
          <w:rFonts w:ascii="IOI Light" w:hAnsi="IOI Light" w:cs="Tahoma"/>
          <w:sz w:val="24"/>
          <w:szCs w:val="24"/>
          <w:lang w:val="de-DE"/>
        </w:rPr>
        <w:t xml:space="preserve">möchte, sollte ins </w:t>
      </w:r>
      <w:r>
        <w:fldChar w:fldCharType="begin"/>
      </w:r>
      <w:r>
        <w:instrText>HYPERLINK "https://theponderosabar.com/"</w:instrText>
      </w:r>
      <w:r>
        <w:fldChar w:fldCharType="separate"/>
      </w:r>
      <w:r w:rsidRPr="00017195">
        <w:rPr>
          <w:rStyle w:val="Hyperlink"/>
          <w:rFonts w:ascii="IOI Light" w:hAnsi="IOI Light" w:cs="Tahoma"/>
          <w:b/>
          <w:bCs/>
          <w:sz w:val="24"/>
          <w:szCs w:val="24"/>
          <w:lang w:val="de-DE"/>
        </w:rPr>
        <w:t>The Ponderosa</w:t>
      </w:r>
      <w:r>
        <w:fldChar w:fldCharType="end"/>
      </w:r>
      <w:r w:rsidRPr="00141A6B">
        <w:rPr>
          <w:rFonts w:ascii="IOI Light" w:hAnsi="IOI Light" w:cs="Tahoma"/>
          <w:sz w:val="24"/>
          <w:szCs w:val="24"/>
          <w:lang w:val="de-DE"/>
        </w:rPr>
        <w:t xml:space="preserve"> in den Sperrin Mountains, County Derry</w:t>
      </w:r>
      <w:r w:rsidR="004E4ADC" w:rsidRPr="00141A6B">
        <w:rPr>
          <w:rFonts w:ascii="IOI Light" w:hAnsi="IOI Light" w:cs="Tahoma"/>
          <w:sz w:val="24"/>
          <w:szCs w:val="24"/>
          <w:lang w:val="de-DE"/>
        </w:rPr>
        <w:t>~Londonderry in Nordirland</w:t>
      </w:r>
      <w:r w:rsidRPr="00141A6B">
        <w:rPr>
          <w:rFonts w:ascii="IOI Light" w:hAnsi="IOI Light" w:cs="Tahoma"/>
          <w:sz w:val="24"/>
          <w:szCs w:val="24"/>
          <w:lang w:val="de-DE"/>
        </w:rPr>
        <w:t xml:space="preserve">. Auf 288 Metern über dem Meeresspiegel ist es das höchstgelegene Pub </w:t>
      </w:r>
      <w:r w:rsidR="004E4ADC" w:rsidRPr="00141A6B">
        <w:rPr>
          <w:rFonts w:ascii="IOI Light" w:hAnsi="IOI Light" w:cs="Tahoma"/>
          <w:sz w:val="24"/>
          <w:szCs w:val="24"/>
          <w:lang w:val="de-DE"/>
        </w:rPr>
        <w:t>der grünen Insel</w:t>
      </w:r>
      <w:r w:rsidRPr="00141A6B">
        <w:rPr>
          <w:rFonts w:ascii="IOI Light" w:hAnsi="IOI Light" w:cs="Tahoma"/>
          <w:sz w:val="24"/>
          <w:szCs w:val="24"/>
          <w:lang w:val="de-DE"/>
        </w:rPr>
        <w:t xml:space="preserve">. Seit 1858 ein beliebter Zwischenstopp am Glenshane Pass, bietet es heute auch ein hervorragendes Restaurant. Ebenfalls auf Höhenlage: </w:t>
      </w:r>
      <w:r>
        <w:fldChar w:fldCharType="begin"/>
      </w:r>
      <w:r>
        <w:instrText>HYPERLINK "https://johnniefoxs.com/"</w:instrText>
      </w:r>
      <w:r>
        <w:fldChar w:fldCharType="separate"/>
      </w:r>
      <w:r w:rsidRPr="00BA2731">
        <w:rPr>
          <w:rStyle w:val="Hyperlink"/>
          <w:rFonts w:ascii="IOI Light" w:hAnsi="IOI Light" w:cs="Tahoma"/>
          <w:b/>
          <w:bCs/>
          <w:sz w:val="24"/>
          <w:szCs w:val="24"/>
          <w:lang w:val="de-DE"/>
        </w:rPr>
        <w:t>Johnnie Fox’s</w:t>
      </w:r>
      <w:r>
        <w:fldChar w:fldCharType="end"/>
      </w:r>
      <w:r w:rsidRPr="00141A6B">
        <w:rPr>
          <w:rFonts w:ascii="IOI Light" w:hAnsi="IOI Light" w:cs="Tahoma"/>
          <w:sz w:val="24"/>
          <w:szCs w:val="24"/>
          <w:lang w:val="de-DE"/>
        </w:rPr>
        <w:t xml:space="preserve"> in den Dublin Mountains – einer der ältesten Pubs Irlands mit viel nostalgischem Charme.</w:t>
      </w:r>
    </w:p>
    <w:p w14:paraId="4F354FF7" w14:textId="4C7EE208"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4. Das längste</w:t>
      </w:r>
    </w:p>
    <w:p w14:paraId="4B499F7B" w14:textId="5B2A6AE7"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Das </w:t>
      </w:r>
      <w:hyperlink r:id="rId9" w:history="1">
        <w:r w:rsidRPr="00326B9B">
          <w:rPr>
            <w:rStyle w:val="Hyperlink"/>
            <w:rFonts w:ascii="IOI Light" w:hAnsi="IOI Light" w:cs="Tahoma"/>
            <w:b/>
            <w:bCs/>
            <w:sz w:val="24"/>
            <w:szCs w:val="24"/>
            <w:lang w:val="de-DE"/>
          </w:rPr>
          <w:t>Hole in the Wall</w:t>
        </w:r>
      </w:hyperlink>
      <w:r w:rsidRPr="00141A6B">
        <w:rPr>
          <w:rFonts w:ascii="IOI Light" w:hAnsi="IOI Light" w:cs="Tahoma"/>
          <w:sz w:val="24"/>
          <w:szCs w:val="24"/>
          <w:lang w:val="de-DE"/>
        </w:rPr>
        <w:t xml:space="preserve"> in Dublin ist mit 140 Metern Länge nicht nur das längste Pub Irlands, sondern ganz Europas. Seit 1651 existiert es an der Mauer des Phoenix Parks, die heute unter Denkmalschutz steht. Im Laufe der Jahre wurden 15 angrenzende Cottages hinzugefügt, die heute thematisch unterschiedlich gestaltete Pub-Bereiche bilden.</w:t>
      </w:r>
    </w:p>
    <w:p w14:paraId="31FD29C0" w14:textId="5DB3FA53"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 xml:space="preserve">5. Das </w:t>
      </w:r>
      <w:r w:rsidR="00016453" w:rsidRPr="00141A6B">
        <w:rPr>
          <w:rFonts w:ascii="IOI Light" w:hAnsi="IOI Light" w:cs="Tahoma"/>
          <w:b/>
          <w:bCs/>
          <w:sz w:val="24"/>
          <w:szCs w:val="24"/>
          <w:lang w:val="de-DE"/>
        </w:rPr>
        <w:t xml:space="preserve">geisterhafteste </w:t>
      </w:r>
    </w:p>
    <w:p w14:paraId="583776CD" w14:textId="55B4E65D"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Wer zum Pint auch ein bisschen Gänsehaut sucht, ist bei </w:t>
      </w:r>
      <w:r>
        <w:fldChar w:fldCharType="begin"/>
      </w:r>
      <w:r>
        <w:instrText>HYPERLINK "http://graceneills.com"</w:instrText>
      </w:r>
      <w:r>
        <w:fldChar w:fldCharType="separate"/>
      </w:r>
      <w:r w:rsidRPr="004C7E27">
        <w:rPr>
          <w:rStyle w:val="Hyperlink"/>
          <w:rFonts w:ascii="IOI Light" w:hAnsi="IOI Light" w:cs="Tahoma"/>
          <w:b/>
          <w:bCs/>
          <w:sz w:val="24"/>
          <w:szCs w:val="24"/>
          <w:lang w:val="de-DE"/>
        </w:rPr>
        <w:t>Grace Neill’s</w:t>
      </w:r>
      <w:r>
        <w:fldChar w:fldCharType="end"/>
      </w:r>
      <w:r w:rsidRPr="00141A6B">
        <w:rPr>
          <w:rFonts w:ascii="IOI Light" w:hAnsi="IOI Light" w:cs="Tahoma"/>
          <w:sz w:val="24"/>
          <w:szCs w:val="24"/>
          <w:lang w:val="de-DE"/>
        </w:rPr>
        <w:t xml:space="preserve"> in Donaghadee, County Down</w:t>
      </w:r>
      <w:r w:rsidR="004E4ADC" w:rsidRPr="00141A6B">
        <w:rPr>
          <w:rFonts w:ascii="IOI Light" w:hAnsi="IOI Light" w:cs="Tahoma"/>
          <w:sz w:val="24"/>
          <w:szCs w:val="24"/>
          <w:lang w:val="de-DE"/>
        </w:rPr>
        <w:t xml:space="preserve"> in Nordirland</w:t>
      </w:r>
      <w:r w:rsidRPr="00141A6B">
        <w:rPr>
          <w:rFonts w:ascii="IOI Light" w:hAnsi="IOI Light" w:cs="Tahoma"/>
          <w:sz w:val="24"/>
          <w:szCs w:val="24"/>
          <w:lang w:val="de-DE"/>
        </w:rPr>
        <w:t xml:space="preserve"> richtig. Hier soll der Geist von Grace höchstpersönlich immer wieder gesichtet worden sein. In Kilkenny ranken sich rund um das 700 Jahre alte </w:t>
      </w:r>
      <w:r>
        <w:fldChar w:fldCharType="begin"/>
      </w:r>
      <w:r>
        <w:instrText>HYPERLINK "https://www.kytelersinn.com/"</w:instrText>
      </w:r>
      <w:r>
        <w:fldChar w:fldCharType="separate"/>
      </w:r>
      <w:r w:rsidRPr="00A33510">
        <w:rPr>
          <w:rStyle w:val="Hyperlink"/>
          <w:rFonts w:ascii="IOI Light" w:hAnsi="IOI Light" w:cs="Tahoma"/>
          <w:b/>
          <w:bCs/>
          <w:sz w:val="24"/>
          <w:szCs w:val="24"/>
          <w:lang w:val="de-DE"/>
        </w:rPr>
        <w:t>Kyteler’s Inn</w:t>
      </w:r>
      <w:r>
        <w:fldChar w:fldCharType="end"/>
      </w:r>
      <w:r w:rsidRPr="00141A6B">
        <w:rPr>
          <w:rFonts w:ascii="IOI Light" w:hAnsi="IOI Light" w:cs="Tahoma"/>
          <w:sz w:val="24"/>
          <w:szCs w:val="24"/>
          <w:lang w:val="de-DE"/>
        </w:rPr>
        <w:t xml:space="preserve"> Legenden von Hexerei und Verrat, während das </w:t>
      </w:r>
      <w:r>
        <w:fldChar w:fldCharType="begin"/>
      </w:r>
      <w:r>
        <w:instrText>HYPERLINK "https://www.ballygallycastlehotel.com/"</w:instrText>
      </w:r>
      <w:r>
        <w:fldChar w:fldCharType="separate"/>
      </w:r>
      <w:r w:rsidRPr="00F5166B">
        <w:rPr>
          <w:rStyle w:val="Hyperlink"/>
          <w:rFonts w:ascii="IOI Light" w:hAnsi="IOI Light" w:cs="Tahoma"/>
          <w:b/>
          <w:bCs/>
          <w:sz w:val="24"/>
          <w:szCs w:val="24"/>
          <w:lang w:val="de-DE"/>
        </w:rPr>
        <w:t>Ballygally Castle Hotel</w:t>
      </w:r>
      <w:r>
        <w:fldChar w:fldCharType="end"/>
      </w:r>
      <w:r w:rsidRPr="00141A6B">
        <w:rPr>
          <w:rFonts w:ascii="IOI Light" w:hAnsi="IOI Light" w:cs="Tahoma"/>
          <w:sz w:val="24"/>
          <w:szCs w:val="24"/>
          <w:lang w:val="de-DE"/>
        </w:rPr>
        <w:t xml:space="preserve"> in County Antrim</w:t>
      </w:r>
      <w:r w:rsidR="00016453" w:rsidRPr="00141A6B">
        <w:rPr>
          <w:rFonts w:ascii="IOI Light" w:hAnsi="IOI Light" w:cs="Tahoma"/>
          <w:sz w:val="24"/>
          <w:szCs w:val="24"/>
          <w:lang w:val="de-DE"/>
        </w:rPr>
        <w:t>, Nordirland</w:t>
      </w:r>
      <w:r w:rsidRPr="00141A6B">
        <w:rPr>
          <w:rFonts w:ascii="IOI Light" w:hAnsi="IOI Light" w:cs="Tahoma"/>
          <w:sz w:val="24"/>
          <w:szCs w:val="24"/>
          <w:lang w:val="de-DE"/>
        </w:rPr>
        <w:t xml:space="preserve"> ebenfalls eine</w:t>
      </w:r>
      <w:r w:rsidR="00016453" w:rsidRPr="00141A6B">
        <w:rPr>
          <w:rFonts w:ascii="IOI Light" w:hAnsi="IOI Light" w:cs="Tahoma"/>
          <w:sz w:val="24"/>
          <w:szCs w:val="24"/>
          <w:lang w:val="de-DE"/>
        </w:rPr>
        <w:t>n</w:t>
      </w:r>
      <w:r w:rsidRPr="00141A6B">
        <w:rPr>
          <w:rFonts w:ascii="IOI Light" w:hAnsi="IOI Light" w:cs="Tahoma"/>
          <w:sz w:val="24"/>
          <w:szCs w:val="24"/>
          <w:lang w:val="de-DE"/>
        </w:rPr>
        <w:t xml:space="preserve"> </w:t>
      </w:r>
      <w:r w:rsidR="00016453" w:rsidRPr="00141A6B">
        <w:rPr>
          <w:rFonts w:ascii="IOI Light" w:hAnsi="IOI Light" w:cs="Tahoma"/>
          <w:sz w:val="24"/>
          <w:szCs w:val="24"/>
          <w:lang w:val="de-DE"/>
        </w:rPr>
        <w:t xml:space="preserve">eigenen </w:t>
      </w:r>
      <w:r w:rsidR="006E556D" w:rsidRPr="00141A6B">
        <w:rPr>
          <w:rFonts w:ascii="IOI Light" w:hAnsi="IOI Light" w:cs="Tahoma"/>
          <w:sz w:val="24"/>
          <w:szCs w:val="24"/>
          <w:lang w:val="de-DE"/>
        </w:rPr>
        <w:t>Geist</w:t>
      </w:r>
      <w:r w:rsidRPr="00141A6B">
        <w:rPr>
          <w:rFonts w:ascii="IOI Light" w:hAnsi="IOI Light" w:cs="Tahoma"/>
          <w:sz w:val="24"/>
          <w:szCs w:val="24"/>
          <w:lang w:val="de-DE"/>
        </w:rPr>
        <w:t xml:space="preserve"> beherbergen soll.</w:t>
      </w:r>
    </w:p>
    <w:p w14:paraId="335C068D" w14:textId="557CF17B"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lastRenderedPageBreak/>
        <w:t>6. Das skurrilste</w:t>
      </w:r>
    </w:p>
    <w:p w14:paraId="6C74253D" w14:textId="73543940"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Früher war das Pub oft das Wohnzimmer oder ein Teil eines Dorfladens – und manches davon ist bis heute so geblieben. In County Tipperary lädt McCarthy’s Pub &amp; Undertakers zum Motto „wine, dine and bury you“ – kein Hinweis auf die Qualität von Speis und Trank, sondern historisches Erbe</w:t>
      </w:r>
      <w:r w:rsidR="004141B0" w:rsidRPr="00141A6B">
        <w:rPr>
          <w:rFonts w:ascii="IOI Light" w:hAnsi="IOI Light" w:cs="Tahoma"/>
          <w:sz w:val="24"/>
          <w:szCs w:val="24"/>
          <w:lang w:val="de-DE"/>
        </w:rPr>
        <w:t xml:space="preserve"> des ansässigen Bestatters</w:t>
      </w:r>
      <w:r w:rsidRPr="00141A6B">
        <w:rPr>
          <w:rFonts w:ascii="IOI Light" w:hAnsi="IOI Light" w:cs="Tahoma"/>
          <w:sz w:val="24"/>
          <w:szCs w:val="24"/>
          <w:lang w:val="de-DE"/>
        </w:rPr>
        <w:t xml:space="preserve">. In County Kerry kombiniert </w:t>
      </w:r>
      <w:r>
        <w:fldChar w:fldCharType="begin"/>
      </w:r>
      <w:r>
        <w:instrText>HYPERLINK "https://www.dickmackspub.com/"</w:instrText>
      </w:r>
      <w:r>
        <w:fldChar w:fldCharType="separate"/>
      </w:r>
      <w:r w:rsidRPr="00A60C03">
        <w:rPr>
          <w:rStyle w:val="Hyperlink"/>
          <w:rFonts w:ascii="IOI Light" w:hAnsi="IOI Light" w:cs="Tahoma"/>
          <w:b/>
          <w:bCs/>
          <w:sz w:val="24"/>
          <w:szCs w:val="24"/>
          <w:lang w:val="de-DE"/>
        </w:rPr>
        <w:t>Dick Mack’s</w:t>
      </w:r>
      <w:r>
        <w:fldChar w:fldCharType="end"/>
      </w:r>
      <w:r w:rsidRPr="00141A6B">
        <w:rPr>
          <w:rFonts w:ascii="IOI Light" w:hAnsi="IOI Light" w:cs="Tahoma"/>
          <w:sz w:val="24"/>
          <w:szCs w:val="24"/>
          <w:lang w:val="de-DE"/>
        </w:rPr>
        <w:t xml:space="preserve"> feinste Whiskeys und Biere auf der einen Seite des Hauses mit einer traditionellen Lederwerkstatt auf der anderen.</w:t>
      </w:r>
    </w:p>
    <w:p w14:paraId="3A428217" w14:textId="4B202DA2"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7. Das berühmteste</w:t>
      </w:r>
    </w:p>
    <w:p w14:paraId="24856E72" w14:textId="0BE59A04"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Viele Pubs könnten den Titel des bekanntesten für sich beanspruchen – das </w:t>
      </w:r>
      <w:r>
        <w:fldChar w:fldCharType="begin"/>
      </w:r>
      <w:r>
        <w:instrText>HYPERLINK "https://shop.thetemplebarpub.com/"</w:instrText>
      </w:r>
      <w:r>
        <w:fldChar w:fldCharType="separate"/>
      </w:r>
      <w:r w:rsidRPr="00901088">
        <w:rPr>
          <w:rStyle w:val="Hyperlink"/>
          <w:rFonts w:ascii="IOI Light" w:hAnsi="IOI Light" w:cs="Tahoma"/>
          <w:b/>
          <w:bCs/>
          <w:sz w:val="24"/>
          <w:szCs w:val="24"/>
          <w:lang w:val="de-DE"/>
        </w:rPr>
        <w:t>Temple Bar</w:t>
      </w:r>
      <w:r>
        <w:fldChar w:fldCharType="end"/>
      </w:r>
      <w:r w:rsidRPr="00141A6B">
        <w:rPr>
          <w:rFonts w:ascii="IOI Light" w:hAnsi="IOI Light" w:cs="Tahoma"/>
          <w:sz w:val="24"/>
          <w:szCs w:val="24"/>
          <w:lang w:val="de-DE"/>
        </w:rPr>
        <w:t xml:space="preserve"> in Dublin ist sicher ganz vorn mit dabei. Namensgeber des lebhaften Szeneviertels, beherbergt es Irlands größte Whiskey-Sammlung, das weltweit größte Angebot an Pub-Sandwiches und bis zu 15 Stunden Livemusik täglich.</w:t>
      </w:r>
    </w:p>
    <w:p w14:paraId="22DAB4CB" w14:textId="477758E8"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8. Das abgelegenste</w:t>
      </w:r>
    </w:p>
    <w:p w14:paraId="3B569A4D" w14:textId="72E3FDFB"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Auf der wunderschönen Tory Island, County Donegal, leben nur rund 140 Menschen – doch ein Pub darf natürlich nicht fehlen: </w:t>
      </w:r>
      <w:r>
        <w:fldChar w:fldCharType="begin"/>
      </w:r>
      <w:r>
        <w:instrText>HYPERLINK "https://www.facebook.com/toryclub/"</w:instrText>
      </w:r>
      <w:r>
        <w:fldChar w:fldCharType="separate"/>
      </w:r>
      <w:r w:rsidRPr="00DA556D">
        <w:rPr>
          <w:rStyle w:val="Hyperlink"/>
          <w:rFonts w:ascii="IOI Light" w:hAnsi="IOI Light" w:cs="Tahoma"/>
          <w:b/>
          <w:bCs/>
          <w:sz w:val="24"/>
          <w:szCs w:val="24"/>
          <w:lang w:val="de-DE"/>
        </w:rPr>
        <w:t>An Club</w:t>
      </w:r>
      <w:r>
        <w:fldChar w:fldCharType="end"/>
      </w:r>
      <w:r w:rsidRPr="00141A6B">
        <w:rPr>
          <w:rFonts w:ascii="IOI Light" w:hAnsi="IOI Light" w:cs="Tahoma"/>
          <w:sz w:val="24"/>
          <w:szCs w:val="24"/>
          <w:lang w:val="de-DE"/>
        </w:rPr>
        <w:t>. Hier treffen sich die Inselbewohner, um traditionelle Musik, Erzählkunst, Sprache und Kultur zu pflegen – authentischer geht’s kaum.</w:t>
      </w:r>
    </w:p>
    <w:p w14:paraId="7CE10FF3" w14:textId="042A8D87"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9. D</w:t>
      </w:r>
      <w:r w:rsidR="0027051D" w:rsidRPr="00141A6B">
        <w:rPr>
          <w:rFonts w:ascii="IOI Light" w:hAnsi="IOI Light" w:cs="Tahoma"/>
          <w:b/>
          <w:bCs/>
          <w:sz w:val="24"/>
          <w:szCs w:val="24"/>
          <w:lang w:val="de-DE"/>
        </w:rPr>
        <w:t>as</w:t>
      </w:r>
      <w:r w:rsidRPr="00141A6B">
        <w:rPr>
          <w:rFonts w:ascii="IOI Light" w:hAnsi="IOI Light" w:cs="Tahoma"/>
          <w:b/>
          <w:bCs/>
          <w:sz w:val="24"/>
          <w:szCs w:val="24"/>
          <w:lang w:val="de-DE"/>
        </w:rPr>
        <w:t xml:space="preserve"> nördlichste, südlichste, östlichste und westlichste </w:t>
      </w:r>
    </w:p>
    <w:p w14:paraId="612DD22A" w14:textId="77777777"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Eine echte Herausforderung für Fans von Bierreisen: einmal rund um die Insel mit einem Pint an jedem geografischen Eckpunkt.</w:t>
      </w:r>
    </w:p>
    <w:p w14:paraId="1997CBF6" w14:textId="0C3E03AD"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Nördlichste: </w:t>
      </w:r>
      <w:hyperlink r:id="rId10" w:history="1">
        <w:r w:rsidRPr="00232BB3">
          <w:rPr>
            <w:rStyle w:val="Hyperlink"/>
            <w:rFonts w:ascii="IOI Light" w:hAnsi="IOI Light" w:cs="Tahoma"/>
            <w:b/>
            <w:bCs/>
            <w:sz w:val="24"/>
            <w:szCs w:val="24"/>
            <w:lang w:val="de-DE"/>
          </w:rPr>
          <w:t>Farren’s Bar</w:t>
        </w:r>
      </w:hyperlink>
      <w:r w:rsidRPr="00141A6B">
        <w:rPr>
          <w:rFonts w:ascii="IOI Light" w:hAnsi="IOI Light" w:cs="Tahoma"/>
          <w:sz w:val="24"/>
          <w:szCs w:val="24"/>
          <w:lang w:val="de-DE"/>
        </w:rPr>
        <w:t xml:space="preserve"> in Malin, County Donegal – familiengeführt und über 200 Jahre alt, mit 23-Stunden-Lizenz (ja, wirklich!).</w:t>
      </w:r>
    </w:p>
    <w:p w14:paraId="6F785862" w14:textId="46ACB0CD"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Östlichste: </w:t>
      </w:r>
      <w:hyperlink r:id="rId11" w:history="1">
        <w:r w:rsidRPr="00F12C9C">
          <w:rPr>
            <w:rStyle w:val="Hyperlink"/>
            <w:rFonts w:ascii="IOI Light" w:hAnsi="IOI Light" w:cs="Tahoma"/>
            <w:b/>
            <w:bCs/>
            <w:sz w:val="24"/>
            <w:szCs w:val="24"/>
            <w:lang w:val="de-DE"/>
          </w:rPr>
          <w:t>The New Quays</w:t>
        </w:r>
      </w:hyperlink>
      <w:r w:rsidRPr="00141A6B">
        <w:rPr>
          <w:rFonts w:ascii="IOI Light" w:hAnsi="IOI Light" w:cs="Tahoma"/>
          <w:sz w:val="24"/>
          <w:szCs w:val="24"/>
          <w:lang w:val="de-DE"/>
        </w:rPr>
        <w:t xml:space="preserve"> in Portavogie, County Down – kein klassisches Pub, sondern</w:t>
      </w:r>
      <w:r w:rsidR="0027051D" w:rsidRPr="00141A6B">
        <w:rPr>
          <w:rFonts w:ascii="IOI Light" w:hAnsi="IOI Light" w:cs="Tahoma"/>
          <w:sz w:val="24"/>
          <w:szCs w:val="24"/>
          <w:lang w:val="de-DE"/>
        </w:rPr>
        <w:t xml:space="preserve"> mehr</w:t>
      </w:r>
      <w:r w:rsidRPr="00141A6B">
        <w:rPr>
          <w:rFonts w:ascii="IOI Light" w:hAnsi="IOI Light" w:cs="Tahoma"/>
          <w:sz w:val="24"/>
          <w:szCs w:val="24"/>
          <w:lang w:val="de-DE"/>
        </w:rPr>
        <w:t xml:space="preserve"> ein Restaurant, bekannt für fangfrischen Fisch.</w:t>
      </w:r>
    </w:p>
    <w:p w14:paraId="76E39465" w14:textId="10587B00"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Südlichste: </w:t>
      </w:r>
      <w:hyperlink r:id="rId12" w:history="1">
        <w:r w:rsidRPr="002F4207">
          <w:rPr>
            <w:rStyle w:val="Hyperlink"/>
            <w:rFonts w:ascii="IOI Light" w:hAnsi="IOI Light" w:cs="Tahoma"/>
            <w:b/>
            <w:bCs/>
            <w:sz w:val="24"/>
            <w:szCs w:val="24"/>
            <w:lang w:val="de-DE"/>
          </w:rPr>
          <w:t>O’Sullivan’s</w:t>
        </w:r>
      </w:hyperlink>
      <w:r w:rsidRPr="00141A6B">
        <w:rPr>
          <w:rFonts w:ascii="IOI Light" w:hAnsi="IOI Light" w:cs="Tahoma"/>
          <w:sz w:val="24"/>
          <w:szCs w:val="24"/>
          <w:lang w:val="de-DE"/>
        </w:rPr>
        <w:t xml:space="preserve"> in Crookhaven, County Cork – mit Blick auf den Pier und das Meer, ein perfekter Ort zum Verweilen.</w:t>
      </w:r>
    </w:p>
    <w:p w14:paraId="13C0DD02" w14:textId="135DDCCD"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Westlichste: </w:t>
      </w:r>
      <w:hyperlink r:id="rId13" w:history="1">
        <w:r w:rsidRPr="00501F16">
          <w:rPr>
            <w:rStyle w:val="Hyperlink"/>
            <w:rFonts w:ascii="IOI Light" w:hAnsi="IOI Light" w:cs="Tahoma"/>
            <w:b/>
            <w:bCs/>
            <w:sz w:val="24"/>
            <w:szCs w:val="24"/>
            <w:lang w:val="de-DE"/>
          </w:rPr>
          <w:t>Gieltys</w:t>
        </w:r>
      </w:hyperlink>
      <w:r w:rsidRPr="00141A6B">
        <w:rPr>
          <w:rFonts w:ascii="IOI Light" w:hAnsi="IOI Light" w:cs="Tahoma"/>
          <w:sz w:val="24"/>
          <w:szCs w:val="24"/>
          <w:lang w:val="de-DE"/>
        </w:rPr>
        <w:t xml:space="preserve"> auf der atemberaubenden Achill Island – das westlichste Pub nicht nur Irlands, sondern Europas!</w:t>
      </w:r>
    </w:p>
    <w:p w14:paraId="24502DFB" w14:textId="04631E3B"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t>10. Der beste Ausblick</w:t>
      </w:r>
    </w:p>
    <w:p w14:paraId="3300B533" w14:textId="3D1C46EB" w:rsidR="00113EBA" w:rsidRPr="00141A6B" w:rsidRDefault="00113EBA" w:rsidP="00113EBA">
      <w:pPr>
        <w:rPr>
          <w:rFonts w:ascii="IOI Light" w:hAnsi="IOI Light" w:cs="Tahoma"/>
          <w:sz w:val="24"/>
          <w:szCs w:val="24"/>
          <w:lang w:val="en-US"/>
        </w:rPr>
      </w:pPr>
      <w:r w:rsidRPr="00141A6B">
        <w:rPr>
          <w:rFonts w:ascii="IOI Light" w:hAnsi="IOI Light" w:cs="Tahoma"/>
          <w:sz w:val="24"/>
          <w:szCs w:val="24"/>
          <w:lang w:val="de-DE"/>
        </w:rPr>
        <w:t xml:space="preserve">Pubs mit traumhafter Aussicht gibt es auf </w:t>
      </w:r>
      <w:r w:rsidR="0027051D" w:rsidRPr="00141A6B">
        <w:rPr>
          <w:rFonts w:ascii="IOI Light" w:hAnsi="IOI Light" w:cs="Tahoma"/>
          <w:sz w:val="24"/>
          <w:szCs w:val="24"/>
          <w:lang w:val="de-DE"/>
        </w:rPr>
        <w:t>der grünen Insel</w:t>
      </w:r>
      <w:r w:rsidRPr="00141A6B">
        <w:rPr>
          <w:rFonts w:ascii="IOI Light" w:hAnsi="IOI Light" w:cs="Tahoma"/>
          <w:sz w:val="24"/>
          <w:szCs w:val="24"/>
          <w:lang w:val="de-DE"/>
        </w:rPr>
        <w:t xml:space="preserve"> viele – ob auf Strände, Buchten, Berge oder Städte. </w:t>
      </w:r>
      <w:proofErr w:type="spellStart"/>
      <w:r w:rsidRPr="00141A6B">
        <w:rPr>
          <w:rFonts w:ascii="IOI Light" w:hAnsi="IOI Light" w:cs="Tahoma"/>
          <w:sz w:val="24"/>
          <w:szCs w:val="24"/>
          <w:lang w:val="en-US"/>
        </w:rPr>
        <w:t>Besonders</w:t>
      </w:r>
      <w:proofErr w:type="spellEnd"/>
      <w:r w:rsidRPr="00141A6B">
        <w:rPr>
          <w:rFonts w:ascii="IOI Light" w:hAnsi="IOI Light" w:cs="Tahoma"/>
          <w:sz w:val="24"/>
          <w:szCs w:val="24"/>
          <w:lang w:val="en-US"/>
        </w:rPr>
        <w:t xml:space="preserve"> </w:t>
      </w:r>
      <w:proofErr w:type="spellStart"/>
      <w:r w:rsidRPr="00141A6B">
        <w:rPr>
          <w:rFonts w:ascii="IOI Light" w:hAnsi="IOI Light" w:cs="Tahoma"/>
          <w:sz w:val="24"/>
          <w:szCs w:val="24"/>
          <w:lang w:val="en-US"/>
        </w:rPr>
        <w:t>erwähnenswert</w:t>
      </w:r>
      <w:proofErr w:type="spellEnd"/>
      <w:r w:rsidRPr="00141A6B">
        <w:rPr>
          <w:rFonts w:ascii="IOI Light" w:hAnsi="IOI Light" w:cs="Tahoma"/>
          <w:sz w:val="24"/>
          <w:szCs w:val="24"/>
          <w:lang w:val="en-US"/>
        </w:rPr>
        <w:t>:</w:t>
      </w:r>
    </w:p>
    <w:p w14:paraId="170E3ABB" w14:textId="759885A4" w:rsidR="00113EBA" w:rsidRPr="00141A6B" w:rsidRDefault="00113EBA" w:rsidP="00113EBA">
      <w:pPr>
        <w:rPr>
          <w:rFonts w:ascii="IOI Light" w:hAnsi="IOI Light" w:cs="Tahoma"/>
          <w:sz w:val="24"/>
          <w:szCs w:val="24"/>
          <w:lang w:val="en-US"/>
        </w:rPr>
      </w:pPr>
      <w:hyperlink r:id="rId14" w:history="1">
        <w:r w:rsidRPr="00B060DA">
          <w:rPr>
            <w:rStyle w:val="Hyperlink"/>
            <w:rFonts w:ascii="IOI Light" w:hAnsi="IOI Light" w:cs="Tahoma"/>
            <w:b/>
            <w:bCs/>
            <w:sz w:val="24"/>
            <w:szCs w:val="24"/>
            <w:lang w:val="en-US"/>
          </w:rPr>
          <w:t>The Beach Bar</w:t>
        </w:r>
      </w:hyperlink>
      <w:r w:rsidRPr="00141A6B">
        <w:rPr>
          <w:rFonts w:ascii="IOI Light" w:hAnsi="IOI Light" w:cs="Tahoma"/>
          <w:sz w:val="24"/>
          <w:szCs w:val="24"/>
          <w:lang w:val="en-US"/>
        </w:rPr>
        <w:t>, County Sligo</w:t>
      </w:r>
    </w:p>
    <w:p w14:paraId="17EFD321" w14:textId="49631C8F" w:rsidR="00113EBA" w:rsidRPr="00141A6B" w:rsidRDefault="00113EBA" w:rsidP="00113EBA">
      <w:pPr>
        <w:rPr>
          <w:rFonts w:ascii="IOI Light" w:hAnsi="IOI Light" w:cs="Tahoma"/>
          <w:sz w:val="24"/>
          <w:szCs w:val="24"/>
          <w:lang w:val="en-US"/>
        </w:rPr>
      </w:pPr>
      <w:hyperlink r:id="rId15" w:history="1">
        <w:r w:rsidRPr="00E96EA1">
          <w:rPr>
            <w:rStyle w:val="Hyperlink"/>
            <w:rFonts w:ascii="IOI Light" w:hAnsi="IOI Light" w:cs="Tahoma"/>
            <w:b/>
            <w:bCs/>
            <w:sz w:val="24"/>
            <w:szCs w:val="24"/>
            <w:lang w:val="en-US"/>
          </w:rPr>
          <w:t>O’Connell’s</w:t>
        </w:r>
      </w:hyperlink>
      <w:r w:rsidRPr="00141A6B">
        <w:rPr>
          <w:rFonts w:ascii="IOI Light" w:hAnsi="IOI Light" w:cs="Tahoma"/>
          <w:sz w:val="24"/>
          <w:szCs w:val="24"/>
          <w:lang w:val="en-US"/>
        </w:rPr>
        <w:t xml:space="preserve"> in Howth, County Dublin</w:t>
      </w:r>
    </w:p>
    <w:p w14:paraId="66835F7E" w14:textId="0834D105" w:rsidR="00113EBA" w:rsidRPr="00141A6B" w:rsidRDefault="00113EBA" w:rsidP="00113EBA">
      <w:pPr>
        <w:rPr>
          <w:rFonts w:ascii="IOI Light" w:hAnsi="IOI Light" w:cs="Tahoma"/>
          <w:sz w:val="24"/>
          <w:szCs w:val="24"/>
          <w:lang w:val="en-US"/>
        </w:rPr>
      </w:pPr>
      <w:hyperlink r:id="rId16" w:history="1">
        <w:r w:rsidRPr="009D2988">
          <w:rPr>
            <w:rStyle w:val="Hyperlink"/>
            <w:rFonts w:ascii="IOI Light" w:hAnsi="IOI Light" w:cs="Tahoma"/>
            <w:b/>
            <w:bCs/>
            <w:sz w:val="24"/>
            <w:szCs w:val="24"/>
            <w:lang w:val="en-US"/>
          </w:rPr>
          <w:t>Vaughan’s on the Prom</w:t>
        </w:r>
      </w:hyperlink>
      <w:r w:rsidRPr="00141A6B">
        <w:rPr>
          <w:rFonts w:ascii="IOI Light" w:hAnsi="IOI Light" w:cs="Tahoma"/>
          <w:sz w:val="24"/>
          <w:szCs w:val="24"/>
          <w:lang w:val="en-US"/>
        </w:rPr>
        <w:t>, County Clare</w:t>
      </w:r>
    </w:p>
    <w:p w14:paraId="0C05818A" w14:textId="74ED1897"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Für einen Blick über die Stadt: Die </w:t>
      </w:r>
      <w:hyperlink r:id="rId17" w:history="1">
        <w:r w:rsidRPr="0030459C">
          <w:rPr>
            <w:rStyle w:val="Hyperlink"/>
            <w:rFonts w:ascii="IOI Light" w:hAnsi="IOI Light" w:cs="Tahoma"/>
            <w:b/>
            <w:bCs/>
            <w:sz w:val="24"/>
            <w:szCs w:val="24"/>
            <w:lang w:val="de-DE"/>
          </w:rPr>
          <w:t>Observatory Bar</w:t>
        </w:r>
      </w:hyperlink>
      <w:r w:rsidRPr="00141A6B">
        <w:rPr>
          <w:rFonts w:ascii="IOI Light" w:hAnsi="IOI Light" w:cs="Tahoma"/>
          <w:sz w:val="24"/>
          <w:szCs w:val="24"/>
          <w:lang w:val="de-DE"/>
        </w:rPr>
        <w:t xml:space="preserve"> im 23. Stock des Grand Central Hotels in Belfast oder die Panoramaaussicht vom </w:t>
      </w:r>
      <w:hyperlink r:id="rId18" w:history="1">
        <w:r w:rsidRPr="00377356">
          <w:rPr>
            <w:rStyle w:val="Hyperlink"/>
            <w:rFonts w:ascii="IOI Light" w:hAnsi="IOI Light" w:cs="Tahoma"/>
            <w:b/>
            <w:bCs/>
            <w:sz w:val="24"/>
            <w:szCs w:val="24"/>
            <w:lang w:val="de-DE"/>
          </w:rPr>
          <w:t>Guinness Storehouse</w:t>
        </w:r>
      </w:hyperlink>
      <w:r w:rsidRPr="00141A6B">
        <w:rPr>
          <w:rFonts w:ascii="IOI Light" w:hAnsi="IOI Light" w:cs="Tahoma"/>
          <w:sz w:val="24"/>
          <w:szCs w:val="24"/>
          <w:lang w:val="de-DE"/>
        </w:rPr>
        <w:t xml:space="preserve"> in Dublin – inklusive perfekt gezapftem Pint.</w:t>
      </w:r>
    </w:p>
    <w:p w14:paraId="4A47456D" w14:textId="77777777" w:rsidR="00113EBA" w:rsidRPr="00141A6B" w:rsidRDefault="00113EBA" w:rsidP="00113EBA">
      <w:pPr>
        <w:rPr>
          <w:rFonts w:ascii="IOI Light" w:hAnsi="IOI Light" w:cs="Tahoma"/>
          <w:sz w:val="24"/>
          <w:szCs w:val="24"/>
          <w:lang w:val="de-DE"/>
        </w:rPr>
      </w:pPr>
    </w:p>
    <w:p w14:paraId="2B3F4C94" w14:textId="79E5C0DF" w:rsidR="00113EBA" w:rsidRPr="00141A6B" w:rsidRDefault="00113EBA" w:rsidP="00113EBA">
      <w:pPr>
        <w:rPr>
          <w:rFonts w:ascii="IOI Light" w:hAnsi="IOI Light" w:cs="Tahoma"/>
          <w:b/>
          <w:bCs/>
          <w:sz w:val="24"/>
          <w:szCs w:val="24"/>
          <w:lang w:val="de-DE"/>
        </w:rPr>
      </w:pPr>
      <w:r w:rsidRPr="00141A6B">
        <w:rPr>
          <w:rFonts w:ascii="IOI Light" w:hAnsi="IOI Light" w:cs="Tahoma"/>
          <w:b/>
          <w:bCs/>
          <w:sz w:val="24"/>
          <w:szCs w:val="24"/>
          <w:lang w:val="de-DE"/>
        </w:rPr>
        <w:lastRenderedPageBreak/>
        <w:t>11. Das beste alkoholfreie Pub</w:t>
      </w:r>
    </w:p>
    <w:p w14:paraId="36698569" w14:textId="5DA95283" w:rsidR="00113EBA" w:rsidRPr="00141A6B" w:rsidRDefault="00113EBA" w:rsidP="00113EBA">
      <w:pPr>
        <w:rPr>
          <w:rFonts w:ascii="IOI Light" w:hAnsi="IOI Light" w:cs="Tahoma"/>
          <w:sz w:val="24"/>
          <w:szCs w:val="24"/>
          <w:lang w:val="de-DE"/>
        </w:rPr>
      </w:pPr>
      <w:r w:rsidRPr="00141A6B">
        <w:rPr>
          <w:rFonts w:ascii="IOI Light" w:hAnsi="IOI Light" w:cs="Tahoma"/>
          <w:sz w:val="24"/>
          <w:szCs w:val="24"/>
          <w:lang w:val="de-DE"/>
        </w:rPr>
        <w:t xml:space="preserve">Auch ohne Alkohol lässt sich der Internationale Tag des Bieres feiern. Zwar bieten viele Pubs alkoholfreie Biere, doch das </w:t>
      </w:r>
      <w:hyperlink r:id="rId19" w:history="1">
        <w:r w:rsidRPr="0043633A">
          <w:rPr>
            <w:rStyle w:val="Hyperlink"/>
            <w:rFonts w:ascii="IOI Light" w:hAnsi="IOI Light" w:cs="Tahoma"/>
            <w:b/>
            <w:bCs/>
            <w:sz w:val="24"/>
            <w:szCs w:val="24"/>
            <w:lang w:val="de-DE"/>
          </w:rPr>
          <w:t>Board</w:t>
        </w:r>
      </w:hyperlink>
      <w:r w:rsidRPr="00141A6B">
        <w:rPr>
          <w:rFonts w:ascii="IOI Light" w:hAnsi="IOI Light" w:cs="Tahoma"/>
          <w:sz w:val="24"/>
          <w:szCs w:val="24"/>
          <w:lang w:val="de-DE"/>
        </w:rPr>
        <w:t xml:space="preserve"> in Dublin ist komplett trocken – und bietet eine Auswahl an Premium-0%-Bieren sowie über 200 Brettspiele zum kostenlosen Ausprobieren. Entspannt, gesellig, ganz ohne Promille.</w:t>
      </w:r>
    </w:p>
    <w:p w14:paraId="13902BFD" w14:textId="24BEC887" w:rsidR="00CA0AE7" w:rsidRPr="00141A6B" w:rsidRDefault="006C16A1" w:rsidP="00CA0AE7">
      <w:pPr>
        <w:jc w:val="right"/>
        <w:rPr>
          <w:rFonts w:ascii="IOI Light" w:hAnsi="IOI Light" w:cs="Tahoma"/>
          <w:b/>
          <w:bCs/>
          <w:sz w:val="24"/>
          <w:szCs w:val="24"/>
          <w:lang w:val="de-DE"/>
        </w:rPr>
      </w:pPr>
      <w:r w:rsidRPr="00141A6B">
        <w:rPr>
          <w:rFonts w:ascii="IOI Light" w:hAnsi="IOI Light" w:cs="Tahoma"/>
          <w:b/>
          <w:bCs/>
          <w:sz w:val="24"/>
          <w:szCs w:val="24"/>
          <w:lang w:val="de-DE"/>
        </w:rPr>
        <w:t>4985</w:t>
      </w:r>
      <w:r w:rsidR="00CA0AE7" w:rsidRPr="00141A6B">
        <w:rPr>
          <w:rFonts w:ascii="IOI Light" w:hAnsi="IOI Light" w:cs="Tahoma"/>
          <w:b/>
          <w:bCs/>
          <w:sz w:val="24"/>
          <w:szCs w:val="24"/>
          <w:lang w:val="de-DE"/>
        </w:rPr>
        <w:t xml:space="preserve"> Zei</w:t>
      </w:r>
      <w:r w:rsidR="0009460A" w:rsidRPr="00141A6B">
        <w:rPr>
          <w:rFonts w:ascii="IOI Light" w:hAnsi="IOI Light" w:cs="Tahoma"/>
          <w:b/>
          <w:bCs/>
          <w:sz w:val="24"/>
          <w:szCs w:val="24"/>
          <w:lang w:val="de-DE"/>
        </w:rPr>
        <w:t>ch</w:t>
      </w:r>
      <w:r w:rsidR="00CA0AE7" w:rsidRPr="00141A6B">
        <w:rPr>
          <w:rFonts w:ascii="IOI Light" w:hAnsi="IOI Light" w:cs="Tahoma"/>
          <w:b/>
          <w:bCs/>
          <w:sz w:val="24"/>
          <w:szCs w:val="24"/>
          <w:lang w:val="de-DE"/>
        </w:rPr>
        <w:t>en</w:t>
      </w:r>
    </w:p>
    <w:p w14:paraId="68C21FC7" w14:textId="7A49F845" w:rsidR="00CA0AE7" w:rsidRPr="00141A6B" w:rsidRDefault="00CA0AE7" w:rsidP="00CA0AE7">
      <w:pPr>
        <w:rPr>
          <w:rFonts w:ascii="IOI Light" w:hAnsi="IOI Light" w:cs="Tahoma"/>
          <w:b/>
          <w:bCs/>
          <w:sz w:val="24"/>
          <w:szCs w:val="24"/>
          <w:lang w:val="de-DE"/>
        </w:rPr>
      </w:pPr>
    </w:p>
    <w:p w14:paraId="4C9BA22F" w14:textId="555C4220" w:rsidR="00CA0AE7" w:rsidRPr="00141A6B" w:rsidRDefault="00CA0AE7" w:rsidP="00CA0AE7">
      <w:pPr>
        <w:rPr>
          <w:rFonts w:ascii="IOI Light" w:hAnsi="IOI Light" w:cs="Tahoma"/>
          <w:b/>
          <w:bCs/>
          <w:sz w:val="24"/>
          <w:szCs w:val="24"/>
          <w:lang w:val="de-DE"/>
        </w:rPr>
      </w:pPr>
      <w:r w:rsidRPr="00141A6B">
        <w:rPr>
          <w:rFonts w:ascii="IOI Light" w:hAnsi="IOI Light" w:cs="Tahoma"/>
          <w:b/>
          <w:bCs/>
          <w:sz w:val="24"/>
          <w:szCs w:val="24"/>
          <w:lang w:val="de-DE"/>
        </w:rPr>
        <w:t>Hintergrund</w:t>
      </w:r>
    </w:p>
    <w:p w14:paraId="293146EA" w14:textId="77777777" w:rsidR="00A9646C" w:rsidRPr="00141A6B" w:rsidRDefault="00A9646C" w:rsidP="00A9646C">
      <w:pPr>
        <w:rPr>
          <w:rFonts w:ascii="IOI Light" w:hAnsi="IOI Light" w:cs="Tahoma"/>
          <w:sz w:val="24"/>
          <w:szCs w:val="24"/>
          <w:lang w:val="de-DE"/>
        </w:rPr>
      </w:pPr>
      <w:r w:rsidRPr="00141A6B">
        <w:rPr>
          <w:rFonts w:ascii="IOI Light" w:hAnsi="IOI Light" w:cs="Tahoma"/>
          <w:sz w:val="24"/>
          <w:szCs w:val="24"/>
          <w:lang w:val="de-DE"/>
        </w:rPr>
        <w:t>Die Tradition der irischen Pubs reicht viele Jahrhunderte zurück – älter als in fast jedem anderen Land Europas. Der Begriff „Pub“ leitet sich von „Public House“ ab, also einem öffentlich zugänglichen Haus, in dem Menschen aus der Nachbarschaft zusammenkamen, um zu trinken, zu reden und Neuigkeiten auszutauschen.</w:t>
      </w:r>
    </w:p>
    <w:p w14:paraId="096D5CFE" w14:textId="1B5E487E" w:rsidR="00A9646C" w:rsidRPr="00141A6B" w:rsidRDefault="00A9646C" w:rsidP="00A9646C">
      <w:pPr>
        <w:rPr>
          <w:rFonts w:ascii="IOI Light" w:hAnsi="IOI Light" w:cs="Tahoma"/>
          <w:sz w:val="24"/>
          <w:szCs w:val="24"/>
          <w:lang w:val="de-DE"/>
        </w:rPr>
      </w:pPr>
      <w:r w:rsidRPr="00141A6B">
        <w:rPr>
          <w:rFonts w:ascii="IOI Light" w:hAnsi="IOI Light" w:cs="Tahoma"/>
          <w:sz w:val="24"/>
          <w:szCs w:val="24"/>
          <w:lang w:val="de-DE"/>
        </w:rPr>
        <w:t>Bereits im 10. Jahrhundert gab es in Irland lizensierte Gaststätten. Damals wie heute waren sie nicht nur Orte des Ausschanks, sondern wichtige soziale Treffpunkte. Im Gegensatz zu formellen Tavernen in anderen Ländern wirken irische Pubs oft wie erweiterte Wohnzimmer – familiär, bodenständig, zugänglich für jedermann.</w:t>
      </w:r>
    </w:p>
    <w:p w14:paraId="4D726921" w14:textId="34EA0E11" w:rsidR="00A9646C" w:rsidRPr="00141A6B" w:rsidRDefault="00A9646C" w:rsidP="00A9646C">
      <w:pPr>
        <w:rPr>
          <w:rFonts w:ascii="IOI Light" w:hAnsi="IOI Light" w:cs="Tahoma"/>
          <w:sz w:val="24"/>
          <w:szCs w:val="24"/>
          <w:lang w:val="de-DE"/>
        </w:rPr>
      </w:pPr>
      <w:r w:rsidRPr="00141A6B">
        <w:rPr>
          <w:rFonts w:ascii="IOI Light" w:hAnsi="IOI Light" w:cs="Tahoma"/>
          <w:sz w:val="24"/>
          <w:szCs w:val="24"/>
          <w:lang w:val="de-DE"/>
        </w:rPr>
        <w:t>Besonders im 18. und 19. Jahrhundert spielten Pubs eine zentrale Rolle im Dorfleben. Viele waren an Gemischtwarenläden, Metzgereien oder Bestattungsunternehmen angeschlossen – teils aus wirtschaftlicher Notwendigkeit, teils aus praktischer Alltagskultur. Einige dieser kuriosen Kombinationen existieren bis heute.</w:t>
      </w:r>
    </w:p>
    <w:p w14:paraId="0608C6D3" w14:textId="6B9C81CB" w:rsidR="00A9646C" w:rsidRPr="00141A6B" w:rsidRDefault="00A9646C" w:rsidP="00A9646C">
      <w:pPr>
        <w:rPr>
          <w:rFonts w:ascii="IOI Light" w:hAnsi="IOI Light" w:cs="Tahoma"/>
          <w:sz w:val="24"/>
          <w:szCs w:val="24"/>
          <w:lang w:val="de-DE"/>
        </w:rPr>
      </w:pPr>
      <w:r w:rsidRPr="00141A6B">
        <w:rPr>
          <w:rFonts w:ascii="IOI Light" w:hAnsi="IOI Light" w:cs="Tahoma"/>
          <w:sz w:val="24"/>
          <w:szCs w:val="24"/>
          <w:lang w:val="de-DE"/>
        </w:rPr>
        <w:t>Mit der Industrialisierung wuchsen die Städte, und auch die Zahl der Pubs stieg rasant. Dublin entwickelte sich zum Zentrum irischer Pubkultur.</w:t>
      </w:r>
      <w:r w:rsidR="002E48FC" w:rsidRPr="00141A6B">
        <w:rPr>
          <w:rFonts w:ascii="IOI Light" w:hAnsi="IOI Light" w:cs="Tahoma"/>
          <w:sz w:val="24"/>
          <w:szCs w:val="24"/>
          <w:lang w:val="de-DE"/>
        </w:rPr>
        <w:t xml:space="preserve"> </w:t>
      </w:r>
      <w:r w:rsidR="009B0D10" w:rsidRPr="00141A6B">
        <w:rPr>
          <w:rFonts w:ascii="IOI Light" w:hAnsi="IOI Light" w:cs="Tahoma"/>
          <w:sz w:val="24"/>
          <w:szCs w:val="24"/>
          <w:lang w:val="de-DE"/>
        </w:rPr>
        <w:t xml:space="preserve">Zugleich brachten die irischen Auswanderer die Pubs </w:t>
      </w:r>
      <w:r w:rsidR="00D94DE9" w:rsidRPr="00141A6B">
        <w:rPr>
          <w:rFonts w:ascii="IOI Light" w:hAnsi="IOI Light" w:cs="Tahoma"/>
          <w:sz w:val="24"/>
          <w:szCs w:val="24"/>
          <w:lang w:val="de-DE"/>
        </w:rPr>
        <w:t xml:space="preserve">und ihr Lebensgefühl </w:t>
      </w:r>
      <w:r w:rsidR="009B0D10" w:rsidRPr="00141A6B">
        <w:rPr>
          <w:rFonts w:ascii="IOI Light" w:hAnsi="IOI Light" w:cs="Tahoma"/>
          <w:sz w:val="24"/>
          <w:szCs w:val="24"/>
          <w:lang w:val="de-DE"/>
        </w:rPr>
        <w:t xml:space="preserve">in alle Welt. </w:t>
      </w:r>
      <w:r w:rsidRPr="00141A6B">
        <w:rPr>
          <w:rFonts w:ascii="IOI Light" w:hAnsi="IOI Light" w:cs="Tahoma"/>
          <w:sz w:val="24"/>
          <w:szCs w:val="24"/>
          <w:lang w:val="de-DE"/>
        </w:rPr>
        <w:t xml:space="preserve">Trotz wachsender Konkurrenz durch moderne Bars, Clubs und internationale Ketten konnten sich </w:t>
      </w:r>
      <w:hyperlink r:id="rId20" w:history="1">
        <w:r w:rsidRPr="00734902">
          <w:rPr>
            <w:rStyle w:val="Hyperlink"/>
            <w:rFonts w:ascii="IOI Light" w:hAnsi="IOI Light" w:cs="Tahoma"/>
            <w:b/>
            <w:bCs/>
            <w:sz w:val="24"/>
            <w:szCs w:val="24"/>
            <w:lang w:val="de-DE"/>
          </w:rPr>
          <w:t>irische Pubs</w:t>
        </w:r>
      </w:hyperlink>
      <w:r w:rsidRPr="00141A6B">
        <w:rPr>
          <w:rFonts w:ascii="IOI Light" w:hAnsi="IOI Light" w:cs="Tahoma"/>
          <w:sz w:val="24"/>
          <w:szCs w:val="24"/>
          <w:lang w:val="de-DE"/>
        </w:rPr>
        <w:t xml:space="preserve"> ihre Identität bewahren – vor allem durch ihre warme Atmosphäre, traditionelle Musik und gesellige Gespräche. Oft wird nicht nur getrunken, sondern auch gesungen, erzählt, debattiert – Pubs sind Orte lebendiger Alltagskultur.</w:t>
      </w:r>
    </w:p>
    <w:p w14:paraId="7D861962" w14:textId="4544C87D" w:rsidR="00A9646C" w:rsidRPr="00141A6B" w:rsidRDefault="00A9646C" w:rsidP="00A9646C">
      <w:pPr>
        <w:rPr>
          <w:rFonts w:ascii="IOI Light" w:hAnsi="IOI Light" w:cs="Tahoma"/>
          <w:sz w:val="24"/>
          <w:szCs w:val="24"/>
          <w:lang w:val="de-DE"/>
        </w:rPr>
      </w:pPr>
      <w:r w:rsidRPr="00141A6B">
        <w:rPr>
          <w:rFonts w:ascii="IOI Light" w:hAnsi="IOI Light" w:cs="Tahoma"/>
          <w:sz w:val="24"/>
          <w:szCs w:val="24"/>
          <w:lang w:val="de-DE"/>
        </w:rPr>
        <w:t>In jüngerer Zeit erlebten traditionelle Pubs einen Wandel: Viele setzen auf regionale Produkte, familienfreundliche Konzepte oder alkoholfreie Angebote. Gleichzeitig haben einige ihre historischen Wurzeln gepflegt und ausgebaut, sei es mit Themenräumen, Museen oder kulturellen Events.</w:t>
      </w:r>
    </w:p>
    <w:p w14:paraId="4626A241" w14:textId="77777777" w:rsidR="00A9646C" w:rsidRPr="00141A6B" w:rsidRDefault="00A9646C" w:rsidP="00A9646C">
      <w:pPr>
        <w:rPr>
          <w:rFonts w:ascii="IOI Light" w:hAnsi="IOI Light" w:cs="Tahoma"/>
          <w:sz w:val="24"/>
          <w:szCs w:val="24"/>
          <w:lang w:val="de-DE"/>
        </w:rPr>
      </w:pPr>
      <w:r w:rsidRPr="00141A6B">
        <w:rPr>
          <w:rFonts w:ascii="IOI Light" w:hAnsi="IOI Light" w:cs="Tahoma"/>
          <w:sz w:val="24"/>
          <w:szCs w:val="24"/>
          <w:lang w:val="de-DE"/>
        </w:rPr>
        <w:t>Kurzum: Der irische Pub ist weit mehr als eine Kneipe – er ist ein Stück lebendiges Kulturerbe, in dem Geschichte, Gemeinschaft und Lebensfreude bis heute eng verwoben sind.</w:t>
      </w:r>
    </w:p>
    <w:p w14:paraId="3B93E8F7" w14:textId="4626646E" w:rsidR="0009460A" w:rsidRPr="00141A6B" w:rsidRDefault="006C16A1" w:rsidP="0009460A">
      <w:pPr>
        <w:jc w:val="right"/>
        <w:rPr>
          <w:rFonts w:ascii="IOI Light" w:hAnsi="IOI Light" w:cs="Tahoma"/>
          <w:b/>
          <w:bCs/>
          <w:sz w:val="24"/>
          <w:szCs w:val="24"/>
          <w:lang w:val="de-DE"/>
        </w:rPr>
      </w:pPr>
      <w:r w:rsidRPr="00141A6B">
        <w:rPr>
          <w:rFonts w:ascii="IOI Light" w:hAnsi="IOI Light" w:cs="Tahoma"/>
          <w:b/>
          <w:bCs/>
          <w:sz w:val="24"/>
          <w:szCs w:val="24"/>
          <w:lang w:val="de-DE"/>
        </w:rPr>
        <w:t>1967</w:t>
      </w:r>
      <w:r w:rsidR="0009460A" w:rsidRPr="00141A6B">
        <w:rPr>
          <w:rFonts w:ascii="IOI Light" w:hAnsi="IOI Light" w:cs="Tahoma"/>
          <w:b/>
          <w:bCs/>
          <w:sz w:val="24"/>
          <w:szCs w:val="24"/>
          <w:lang w:val="de-DE"/>
        </w:rPr>
        <w:t xml:space="preserve"> Zeichen</w:t>
      </w:r>
    </w:p>
    <w:p w14:paraId="67FB3EF9" w14:textId="77777777" w:rsidR="009C575C" w:rsidRPr="00141A6B" w:rsidRDefault="009C575C" w:rsidP="009C575C">
      <w:pPr>
        <w:rPr>
          <w:rFonts w:ascii="IOI Light" w:hAnsi="IOI Light" w:cs="Tahoma"/>
          <w:i/>
          <w:iCs/>
          <w:sz w:val="24"/>
          <w:szCs w:val="24"/>
          <w:lang w:val="de-DE"/>
        </w:rPr>
      </w:pPr>
      <w:r w:rsidRPr="00141A6B">
        <w:rPr>
          <w:rFonts w:ascii="IOI Light" w:hAnsi="IOI Light" w:cs="Tahoma"/>
          <w:i/>
          <w:iCs/>
          <w:sz w:val="24"/>
          <w:szCs w:val="24"/>
          <w:lang w:val="de-DE"/>
        </w:rPr>
        <w:t xml:space="preserve">Wenn Sie mehr über Irland erfahren möchten, hören Sie doch einfach mal rein in die </w:t>
      </w:r>
      <w:hyperlink r:id="rId21" w:history="1">
        <w:r w:rsidRPr="00141A6B">
          <w:rPr>
            <w:rStyle w:val="Hyperlink"/>
            <w:rFonts w:ascii="IOI Light" w:hAnsi="IOI Light" w:cs="Tahoma"/>
            <w:b/>
            <w:bCs/>
            <w:i/>
            <w:iCs/>
            <w:sz w:val="24"/>
            <w:szCs w:val="24"/>
            <w:lang w:val="de-DE"/>
          </w:rPr>
          <w:t>Podcasts</w:t>
        </w:r>
      </w:hyperlink>
      <w:r w:rsidRPr="00141A6B">
        <w:rPr>
          <w:rFonts w:ascii="IOI Light" w:hAnsi="IOI Light" w:cs="Tahoma"/>
          <w:i/>
          <w:iCs/>
          <w:sz w:val="24"/>
          <w:szCs w:val="24"/>
          <w:lang w:val="de-DE"/>
        </w:rPr>
        <w:t xml:space="preserve"> von Tourism Ireland</w:t>
      </w:r>
    </w:p>
    <w:p w14:paraId="32F89AD8" w14:textId="77777777" w:rsidR="00B13F68" w:rsidRPr="00141A6B" w:rsidRDefault="00B13F68" w:rsidP="00CA0AE7">
      <w:pPr>
        <w:rPr>
          <w:rFonts w:ascii="IOI Light" w:hAnsi="IOI Light" w:cs="Tahoma"/>
          <w:b/>
          <w:bCs/>
          <w:sz w:val="24"/>
          <w:szCs w:val="24"/>
          <w:lang w:val="de-DE"/>
        </w:rPr>
      </w:pPr>
    </w:p>
    <w:p w14:paraId="459232A7" w14:textId="7384C08D" w:rsidR="00CA0AE7" w:rsidRPr="00141A6B" w:rsidRDefault="0059469C" w:rsidP="00CA0AE7">
      <w:pPr>
        <w:rPr>
          <w:rFonts w:ascii="IOI Light" w:hAnsi="IOI Light" w:cs="Tahoma"/>
          <w:b/>
          <w:bCs/>
          <w:lang w:val="de-DE"/>
        </w:rPr>
      </w:pPr>
      <w:r w:rsidRPr="00141A6B">
        <w:rPr>
          <w:rFonts w:ascii="IOI Light" w:hAnsi="IOI Light" w:cs="Tahoma"/>
          <w:b/>
          <w:bCs/>
          <w:lang w:val="de-DE"/>
        </w:rPr>
        <w:lastRenderedPageBreak/>
        <w:t xml:space="preserve">Verwendete </w:t>
      </w:r>
      <w:r w:rsidR="00CA0AE7" w:rsidRPr="00141A6B">
        <w:rPr>
          <w:rFonts w:ascii="IOI Light" w:hAnsi="IOI Light" w:cs="Tahoma"/>
          <w:b/>
          <w:bCs/>
          <w:lang w:val="de-DE"/>
        </w:rPr>
        <w:t>Links</w:t>
      </w:r>
      <w:r w:rsidRPr="00141A6B">
        <w:rPr>
          <w:rFonts w:ascii="IOI Light" w:hAnsi="IOI Light" w:cs="Tahoma"/>
          <w:b/>
          <w:bCs/>
          <w:lang w:val="de-DE"/>
        </w:rPr>
        <w:t xml:space="preserve"> (Reihenfolge wie in der Meldung)</w:t>
      </w:r>
      <w:r w:rsidR="00CA0AE7" w:rsidRPr="00141A6B">
        <w:rPr>
          <w:rFonts w:ascii="IOI Light" w:hAnsi="IOI Light" w:cs="Tahoma"/>
          <w:b/>
          <w:bCs/>
          <w:lang w:val="de-DE"/>
        </w:rPr>
        <w:t>:</w:t>
      </w:r>
    </w:p>
    <w:p w14:paraId="6DC8AC34" w14:textId="6650FB13" w:rsidR="00F86C66" w:rsidRDefault="005F5036" w:rsidP="00CA0AE7">
      <w:pPr>
        <w:rPr>
          <w:rFonts w:ascii="IOI Light" w:hAnsi="IOI Light"/>
          <w:lang w:val="de-DE"/>
        </w:rPr>
      </w:pPr>
      <w:hyperlink r:id="rId22" w:history="1">
        <w:r w:rsidRPr="00857136">
          <w:rPr>
            <w:rStyle w:val="Hyperlink"/>
            <w:rFonts w:ascii="IOI Light" w:hAnsi="IOI Light"/>
            <w:lang w:val="de-DE"/>
          </w:rPr>
          <w:t>https://www.ireland.com/de-at/things-to-do/themes/food-and-drink/pubs-in-ireland/</w:t>
        </w:r>
      </w:hyperlink>
    </w:p>
    <w:p w14:paraId="2BCC0F71" w14:textId="2641F3AE" w:rsidR="00AC15CB" w:rsidRPr="004959F3" w:rsidRDefault="00F86C66" w:rsidP="00CA0AE7">
      <w:pPr>
        <w:rPr>
          <w:rFonts w:ascii="IOI Light" w:hAnsi="IOI Light" w:cs="Tahoma"/>
          <w:lang w:val="de-DE"/>
        </w:rPr>
      </w:pPr>
      <w:hyperlink r:id="rId23" w:history="1">
        <w:r w:rsidRPr="004959F3">
          <w:rPr>
            <w:rStyle w:val="Hyperlink"/>
            <w:rFonts w:ascii="IOI Light" w:hAnsi="IOI Light" w:cs="Tahoma"/>
            <w:lang w:val="de-DE"/>
          </w:rPr>
          <w:t>www.ireland.com</w:t>
        </w:r>
      </w:hyperlink>
    </w:p>
    <w:p w14:paraId="263C7004" w14:textId="265CB9B0" w:rsidR="00CA0AE7" w:rsidRPr="004959F3" w:rsidRDefault="004959F3" w:rsidP="00CA0AE7">
      <w:pPr>
        <w:rPr>
          <w:rFonts w:ascii="IOI Light" w:hAnsi="IOI Light" w:cs="Tahoma"/>
          <w:lang w:val="de-DE"/>
        </w:rPr>
      </w:pPr>
      <w:hyperlink r:id="rId24" w:history="1">
        <w:r w:rsidRPr="004959F3">
          <w:rPr>
            <w:rStyle w:val="Hyperlink"/>
            <w:rFonts w:ascii="IOI Light" w:hAnsi="IOI Light" w:cs="Tahoma"/>
            <w:lang w:val="de-DE"/>
          </w:rPr>
          <w:t>https://www.seansbar.ie/</w:t>
        </w:r>
      </w:hyperlink>
    </w:p>
    <w:p w14:paraId="44E42D56" w14:textId="50588DB3" w:rsidR="004959F3" w:rsidRDefault="0081091D" w:rsidP="00CA0AE7">
      <w:pPr>
        <w:rPr>
          <w:rFonts w:ascii="IOI Light" w:hAnsi="IOI Light" w:cs="Tahoma"/>
          <w:lang w:val="de-DE"/>
        </w:rPr>
      </w:pPr>
      <w:hyperlink r:id="rId25" w:history="1">
        <w:r w:rsidRPr="00AC62A6">
          <w:rPr>
            <w:rStyle w:val="Hyperlink"/>
            <w:rFonts w:ascii="IOI Light" w:hAnsi="IOI Light" w:cs="Tahoma"/>
            <w:lang w:val="de-DE"/>
          </w:rPr>
          <w:t>https://dawsonlounge.ie/</w:t>
        </w:r>
      </w:hyperlink>
    </w:p>
    <w:p w14:paraId="6E836CE5" w14:textId="51D3A05B" w:rsidR="0081091D" w:rsidRDefault="007653DB" w:rsidP="00CA0AE7">
      <w:pPr>
        <w:rPr>
          <w:rFonts w:ascii="IOI Light" w:hAnsi="IOI Light" w:cs="Tahoma"/>
          <w:lang w:val="de-DE"/>
        </w:rPr>
      </w:pPr>
      <w:hyperlink r:id="rId26" w:history="1">
        <w:r w:rsidRPr="00AC62A6">
          <w:rPr>
            <w:rStyle w:val="Hyperlink"/>
            <w:rFonts w:ascii="IOI Light" w:hAnsi="IOI Light" w:cs="Tahoma"/>
            <w:lang w:val="de-DE"/>
          </w:rPr>
          <w:t>https://www.facebook.com/dumigans/</w:t>
        </w:r>
      </w:hyperlink>
    </w:p>
    <w:p w14:paraId="252DD880" w14:textId="1DC09C30" w:rsidR="007653DB" w:rsidRDefault="007C2F9E" w:rsidP="00CA0AE7">
      <w:pPr>
        <w:rPr>
          <w:rFonts w:ascii="IOI Light" w:hAnsi="IOI Light" w:cs="Tahoma"/>
          <w:lang w:val="de-DE"/>
        </w:rPr>
      </w:pPr>
      <w:hyperlink r:id="rId27" w:history="1">
        <w:r w:rsidRPr="00AC62A6">
          <w:rPr>
            <w:rStyle w:val="Hyperlink"/>
            <w:rFonts w:ascii="IOI Light" w:hAnsi="IOI Light" w:cs="Tahoma"/>
            <w:lang w:val="de-DE"/>
          </w:rPr>
          <w:t>https://theponderosabar.com/</w:t>
        </w:r>
      </w:hyperlink>
    </w:p>
    <w:p w14:paraId="2A8F9DE3" w14:textId="3EC90422" w:rsidR="007C2F9E" w:rsidRDefault="00BA2731" w:rsidP="00CA0AE7">
      <w:pPr>
        <w:rPr>
          <w:rFonts w:ascii="IOI Light" w:hAnsi="IOI Light" w:cs="Tahoma"/>
          <w:lang w:val="de-DE"/>
        </w:rPr>
      </w:pPr>
      <w:hyperlink r:id="rId28" w:history="1">
        <w:r w:rsidRPr="00AC62A6">
          <w:rPr>
            <w:rStyle w:val="Hyperlink"/>
            <w:rFonts w:ascii="IOI Light" w:hAnsi="IOI Light" w:cs="Tahoma"/>
            <w:lang w:val="de-DE"/>
          </w:rPr>
          <w:t>https://johnniefoxs.com/</w:t>
        </w:r>
      </w:hyperlink>
    </w:p>
    <w:p w14:paraId="77C919AB" w14:textId="6931561C" w:rsidR="00BA2731" w:rsidRDefault="00326B9B" w:rsidP="00CA0AE7">
      <w:pPr>
        <w:rPr>
          <w:rFonts w:ascii="IOI Light" w:hAnsi="IOI Light" w:cs="Tahoma"/>
          <w:lang w:val="de-DE"/>
        </w:rPr>
      </w:pPr>
      <w:hyperlink r:id="rId29" w:history="1">
        <w:r w:rsidRPr="00AC62A6">
          <w:rPr>
            <w:rStyle w:val="Hyperlink"/>
            <w:rFonts w:ascii="IOI Light" w:hAnsi="IOI Light" w:cs="Tahoma"/>
            <w:lang w:val="de-DE"/>
          </w:rPr>
          <w:t>https://holeinthewallpub.com/</w:t>
        </w:r>
      </w:hyperlink>
    </w:p>
    <w:p w14:paraId="6B785EC1" w14:textId="7C6F522F" w:rsidR="00326B9B" w:rsidRDefault="004C7E27" w:rsidP="00CA0AE7">
      <w:pPr>
        <w:rPr>
          <w:rFonts w:ascii="IOI Light" w:hAnsi="IOI Light" w:cs="Tahoma"/>
          <w:lang w:val="de-DE"/>
        </w:rPr>
      </w:pPr>
      <w:hyperlink r:id="rId30" w:history="1">
        <w:r w:rsidRPr="00AC62A6">
          <w:rPr>
            <w:rStyle w:val="Hyperlink"/>
            <w:rFonts w:ascii="IOI Light" w:hAnsi="IOI Light" w:cs="Tahoma"/>
            <w:lang w:val="de-DE"/>
          </w:rPr>
          <w:t>http://graceneills.com</w:t>
        </w:r>
      </w:hyperlink>
    </w:p>
    <w:p w14:paraId="2244C4A8" w14:textId="019D55A3" w:rsidR="004C7E27" w:rsidRDefault="00A33510" w:rsidP="00CA0AE7">
      <w:pPr>
        <w:rPr>
          <w:rFonts w:ascii="IOI Light" w:hAnsi="IOI Light" w:cs="Tahoma"/>
          <w:lang w:val="de-DE"/>
        </w:rPr>
      </w:pPr>
      <w:hyperlink r:id="rId31" w:history="1">
        <w:r w:rsidRPr="00AC62A6">
          <w:rPr>
            <w:rStyle w:val="Hyperlink"/>
            <w:rFonts w:ascii="IOI Light" w:hAnsi="IOI Light" w:cs="Tahoma"/>
            <w:lang w:val="de-DE"/>
          </w:rPr>
          <w:t>https://www.kytelersinn.com/</w:t>
        </w:r>
      </w:hyperlink>
    </w:p>
    <w:p w14:paraId="2B343A09" w14:textId="43ED368B" w:rsidR="00A33510" w:rsidRDefault="00F5166B" w:rsidP="00CA0AE7">
      <w:pPr>
        <w:rPr>
          <w:rFonts w:ascii="IOI Light" w:hAnsi="IOI Light" w:cs="Tahoma"/>
          <w:lang w:val="de-DE"/>
        </w:rPr>
      </w:pPr>
      <w:hyperlink r:id="rId32" w:history="1">
        <w:r w:rsidRPr="00AC62A6">
          <w:rPr>
            <w:rStyle w:val="Hyperlink"/>
            <w:rFonts w:ascii="IOI Light" w:hAnsi="IOI Light" w:cs="Tahoma"/>
            <w:lang w:val="de-DE"/>
          </w:rPr>
          <w:t>https://www.ballygallycastlehotel.com/</w:t>
        </w:r>
      </w:hyperlink>
    </w:p>
    <w:p w14:paraId="21913B36" w14:textId="7067162E" w:rsidR="00F5166B" w:rsidRDefault="00A60C03" w:rsidP="00CA0AE7">
      <w:pPr>
        <w:rPr>
          <w:rFonts w:ascii="IOI Light" w:hAnsi="IOI Light" w:cs="Tahoma"/>
          <w:lang w:val="de-DE"/>
        </w:rPr>
      </w:pPr>
      <w:hyperlink r:id="rId33" w:history="1">
        <w:r w:rsidRPr="00AC62A6">
          <w:rPr>
            <w:rStyle w:val="Hyperlink"/>
            <w:rFonts w:ascii="IOI Light" w:hAnsi="IOI Light" w:cs="Tahoma"/>
            <w:lang w:val="de-DE"/>
          </w:rPr>
          <w:t>https://www.dickmackspub.com/</w:t>
        </w:r>
      </w:hyperlink>
    </w:p>
    <w:p w14:paraId="1BF093EB" w14:textId="75739263" w:rsidR="00A60C03" w:rsidRDefault="00901088" w:rsidP="00CA0AE7">
      <w:pPr>
        <w:rPr>
          <w:rFonts w:ascii="IOI Light" w:hAnsi="IOI Light" w:cs="Tahoma"/>
          <w:lang w:val="de-DE"/>
        </w:rPr>
      </w:pPr>
      <w:hyperlink r:id="rId34" w:history="1">
        <w:r w:rsidRPr="00AC62A6">
          <w:rPr>
            <w:rStyle w:val="Hyperlink"/>
            <w:rFonts w:ascii="IOI Light" w:hAnsi="IOI Light" w:cs="Tahoma"/>
            <w:lang w:val="de-DE"/>
          </w:rPr>
          <w:t>https://shop.thetemplebarpub.com/</w:t>
        </w:r>
      </w:hyperlink>
    </w:p>
    <w:p w14:paraId="2BFD349E" w14:textId="5A8F4B65" w:rsidR="00901088" w:rsidRDefault="00DA556D" w:rsidP="00CA0AE7">
      <w:pPr>
        <w:rPr>
          <w:rFonts w:ascii="IOI Light" w:hAnsi="IOI Light" w:cs="Tahoma"/>
          <w:lang w:val="de-DE"/>
        </w:rPr>
      </w:pPr>
      <w:hyperlink r:id="rId35" w:history="1">
        <w:r w:rsidRPr="00AC62A6">
          <w:rPr>
            <w:rStyle w:val="Hyperlink"/>
            <w:rFonts w:ascii="IOI Light" w:hAnsi="IOI Light" w:cs="Tahoma"/>
            <w:lang w:val="de-DE"/>
          </w:rPr>
          <w:t>https://www.facebook.com/toryclub/</w:t>
        </w:r>
      </w:hyperlink>
    </w:p>
    <w:p w14:paraId="2F65654C" w14:textId="06323D1C" w:rsidR="00DA556D" w:rsidRDefault="00232BB3" w:rsidP="00CA0AE7">
      <w:pPr>
        <w:rPr>
          <w:rFonts w:ascii="IOI Light" w:hAnsi="IOI Light" w:cs="Tahoma"/>
          <w:lang w:val="de-DE"/>
        </w:rPr>
      </w:pPr>
      <w:hyperlink r:id="rId36" w:history="1">
        <w:r w:rsidRPr="00AC62A6">
          <w:rPr>
            <w:rStyle w:val="Hyperlink"/>
            <w:rFonts w:ascii="IOI Light" w:hAnsi="IOI Light" w:cs="Tahoma"/>
            <w:lang w:val="de-DE"/>
          </w:rPr>
          <w:t>https://www.facebook.com/farrenbar1825/</w:t>
        </w:r>
      </w:hyperlink>
    </w:p>
    <w:p w14:paraId="6EEDB07F" w14:textId="7B86B4B4" w:rsidR="00232BB3" w:rsidRDefault="00F12C9C" w:rsidP="00CA0AE7">
      <w:pPr>
        <w:rPr>
          <w:rFonts w:ascii="IOI Light" w:hAnsi="IOI Light" w:cs="Tahoma"/>
          <w:lang w:val="de-DE"/>
        </w:rPr>
      </w:pPr>
      <w:hyperlink r:id="rId37" w:history="1">
        <w:r w:rsidRPr="00AC62A6">
          <w:rPr>
            <w:rStyle w:val="Hyperlink"/>
            <w:rFonts w:ascii="IOI Light" w:hAnsi="IOI Light" w:cs="Tahoma"/>
            <w:lang w:val="de-DE"/>
          </w:rPr>
          <w:t>https://www.visitardsandnorthdown.com/food-and-drink/the-quays-pub-and-restaurant-p685961</w:t>
        </w:r>
      </w:hyperlink>
    </w:p>
    <w:p w14:paraId="02A49BFC" w14:textId="6975A351" w:rsidR="00F12C9C" w:rsidRDefault="002F4207" w:rsidP="00CA0AE7">
      <w:pPr>
        <w:rPr>
          <w:rFonts w:ascii="IOI Light" w:hAnsi="IOI Light" w:cs="Tahoma"/>
          <w:lang w:val="de-DE"/>
        </w:rPr>
      </w:pPr>
      <w:hyperlink r:id="rId38" w:history="1">
        <w:r w:rsidRPr="00AC62A6">
          <w:rPr>
            <w:rStyle w:val="Hyperlink"/>
            <w:rFonts w:ascii="IOI Light" w:hAnsi="IOI Light" w:cs="Tahoma"/>
            <w:lang w:val="de-DE"/>
          </w:rPr>
          <w:t>https://www.osullivanscrookhaven.ie/</w:t>
        </w:r>
      </w:hyperlink>
    </w:p>
    <w:p w14:paraId="420C787B" w14:textId="76A8C98C" w:rsidR="002F4207" w:rsidRDefault="00501F16" w:rsidP="00CA0AE7">
      <w:pPr>
        <w:rPr>
          <w:rFonts w:ascii="IOI Light" w:hAnsi="IOI Light" w:cs="Tahoma"/>
          <w:lang w:val="de-DE"/>
        </w:rPr>
      </w:pPr>
      <w:hyperlink r:id="rId39" w:history="1">
        <w:r w:rsidRPr="00AC62A6">
          <w:rPr>
            <w:rStyle w:val="Hyperlink"/>
            <w:rFonts w:ascii="IOI Light" w:hAnsi="IOI Light" w:cs="Tahoma"/>
            <w:lang w:val="de-DE"/>
          </w:rPr>
          <w:t>https://achilltourism.com/item/gieltys-clew-bay/</w:t>
        </w:r>
      </w:hyperlink>
    </w:p>
    <w:p w14:paraId="62DE35DE" w14:textId="349048B2" w:rsidR="00501F16" w:rsidRDefault="00B060DA" w:rsidP="00CA0AE7">
      <w:pPr>
        <w:rPr>
          <w:rFonts w:ascii="IOI Light" w:hAnsi="IOI Light" w:cs="Tahoma"/>
          <w:lang w:val="de-DE"/>
        </w:rPr>
      </w:pPr>
      <w:hyperlink r:id="rId40" w:history="1">
        <w:r w:rsidRPr="00AC62A6">
          <w:rPr>
            <w:rStyle w:val="Hyperlink"/>
            <w:rFonts w:ascii="IOI Light" w:hAnsi="IOI Light" w:cs="Tahoma"/>
            <w:lang w:val="de-DE"/>
          </w:rPr>
          <w:t>http://www.thebeachbarsligo.com/</w:t>
        </w:r>
      </w:hyperlink>
    </w:p>
    <w:p w14:paraId="1FBBD258" w14:textId="2AB4648C" w:rsidR="00B060DA" w:rsidRDefault="00E96EA1" w:rsidP="00CA0AE7">
      <w:pPr>
        <w:rPr>
          <w:rFonts w:ascii="IOI Light" w:hAnsi="IOI Light" w:cs="Tahoma"/>
          <w:lang w:val="de-DE"/>
        </w:rPr>
      </w:pPr>
      <w:hyperlink r:id="rId41" w:history="1">
        <w:r w:rsidRPr="00AC62A6">
          <w:rPr>
            <w:rStyle w:val="Hyperlink"/>
            <w:rFonts w:ascii="IOI Light" w:hAnsi="IOI Light" w:cs="Tahoma"/>
            <w:lang w:val="de-DE"/>
          </w:rPr>
          <w:t>https://www.oconnellshowth.ie/</w:t>
        </w:r>
      </w:hyperlink>
    </w:p>
    <w:p w14:paraId="2C285207" w14:textId="7B797916" w:rsidR="00E96EA1" w:rsidRDefault="009D2988" w:rsidP="00CA0AE7">
      <w:pPr>
        <w:rPr>
          <w:rFonts w:ascii="IOI Light" w:hAnsi="IOI Light" w:cs="Tahoma"/>
          <w:lang w:val="de-DE"/>
        </w:rPr>
      </w:pPr>
      <w:hyperlink r:id="rId42" w:history="1">
        <w:r w:rsidRPr="00AC62A6">
          <w:rPr>
            <w:rStyle w:val="Hyperlink"/>
            <w:rFonts w:ascii="IOI Light" w:hAnsi="IOI Light" w:cs="Tahoma"/>
            <w:lang w:val="de-DE"/>
          </w:rPr>
          <w:t>https://vaughans.ie/</w:t>
        </w:r>
      </w:hyperlink>
    </w:p>
    <w:p w14:paraId="2C76E12C" w14:textId="7533943D" w:rsidR="009D2988" w:rsidRDefault="0030459C" w:rsidP="00CA0AE7">
      <w:pPr>
        <w:rPr>
          <w:rFonts w:ascii="IOI Light" w:hAnsi="IOI Light" w:cs="Tahoma"/>
          <w:lang w:val="de-DE"/>
        </w:rPr>
      </w:pPr>
      <w:hyperlink r:id="rId43" w:history="1">
        <w:r w:rsidRPr="00AC62A6">
          <w:rPr>
            <w:rStyle w:val="Hyperlink"/>
            <w:rFonts w:ascii="IOI Light" w:hAnsi="IOI Light" w:cs="Tahoma"/>
            <w:lang w:val="de-DE"/>
          </w:rPr>
          <w:t>https://www.grandcentralhotelbelfast.com/observatory/</w:t>
        </w:r>
      </w:hyperlink>
    </w:p>
    <w:p w14:paraId="6DE90AD0" w14:textId="47CEAA42" w:rsidR="0030459C" w:rsidRDefault="00377356" w:rsidP="00CA0AE7">
      <w:pPr>
        <w:rPr>
          <w:rFonts w:ascii="IOI Light" w:hAnsi="IOI Light" w:cs="Tahoma"/>
          <w:lang w:val="de-DE"/>
        </w:rPr>
      </w:pPr>
      <w:hyperlink r:id="rId44" w:history="1">
        <w:r w:rsidRPr="00AC62A6">
          <w:rPr>
            <w:rStyle w:val="Hyperlink"/>
            <w:rFonts w:ascii="IOI Light" w:hAnsi="IOI Light" w:cs="Tahoma"/>
            <w:lang w:val="de-DE"/>
          </w:rPr>
          <w:t>https://www.guinness-storehouse.com/</w:t>
        </w:r>
      </w:hyperlink>
    </w:p>
    <w:p w14:paraId="519B90C2" w14:textId="0A36F1F3" w:rsidR="00377356" w:rsidRDefault="0043633A" w:rsidP="00CA0AE7">
      <w:pPr>
        <w:rPr>
          <w:rFonts w:ascii="IOI Light" w:hAnsi="IOI Light" w:cs="Tahoma"/>
          <w:lang w:val="de-DE"/>
        </w:rPr>
      </w:pPr>
      <w:hyperlink r:id="rId45" w:history="1">
        <w:r w:rsidRPr="00AC62A6">
          <w:rPr>
            <w:rStyle w:val="Hyperlink"/>
            <w:rFonts w:ascii="IOI Light" w:hAnsi="IOI Light" w:cs="Tahoma"/>
            <w:lang w:val="de-DE"/>
          </w:rPr>
          <w:t>https://boarddublin.com/</w:t>
        </w:r>
      </w:hyperlink>
    </w:p>
    <w:p w14:paraId="0689A456" w14:textId="6F477C1B" w:rsidR="0043633A" w:rsidRDefault="00734902" w:rsidP="00CA0AE7">
      <w:pPr>
        <w:rPr>
          <w:rFonts w:ascii="IOI Light" w:hAnsi="IOI Light" w:cs="Tahoma"/>
          <w:lang w:val="de-DE"/>
        </w:rPr>
      </w:pPr>
      <w:hyperlink r:id="rId46" w:history="1">
        <w:r w:rsidRPr="00AC62A6">
          <w:rPr>
            <w:rStyle w:val="Hyperlink"/>
            <w:rFonts w:ascii="IOI Light" w:hAnsi="IOI Light" w:cs="Tahoma"/>
            <w:lang w:val="de-DE"/>
          </w:rPr>
          <w:t>https://irishpubcompany.com/history-of-irish-pubs/</w:t>
        </w:r>
      </w:hyperlink>
    </w:p>
    <w:p w14:paraId="3C49BA7E" w14:textId="77777777" w:rsidR="004959F3" w:rsidRPr="004959F3" w:rsidRDefault="004959F3" w:rsidP="00CA0AE7">
      <w:pPr>
        <w:rPr>
          <w:rFonts w:ascii="IOI Light" w:hAnsi="IOI Light" w:cs="Tahoma"/>
          <w:lang w:val="de-DE"/>
        </w:rPr>
      </w:pPr>
    </w:p>
    <w:p w14:paraId="29614D1A" w14:textId="5BE7DDE8" w:rsidR="00CA0AE7" w:rsidRPr="00141A6B" w:rsidRDefault="00CA0AE7" w:rsidP="00141A6B">
      <w:pPr>
        <w:rPr>
          <w:rFonts w:ascii="IOI Light" w:hAnsi="IOI Light" w:cs="Tahoma"/>
          <w:lang w:val="de-DE"/>
        </w:rPr>
      </w:pPr>
      <w:r w:rsidRPr="00141A6B">
        <w:rPr>
          <w:rFonts w:ascii="IOI Light" w:hAnsi="IOI Light" w:cs="Tahoma"/>
          <w:b/>
          <w:bCs/>
          <w:lang w:val="de-DE"/>
        </w:rPr>
        <w:t xml:space="preserve">Schlagwörter: </w:t>
      </w:r>
      <w:r w:rsidR="006C16A1" w:rsidRPr="00141A6B">
        <w:rPr>
          <w:rFonts w:ascii="IOI Light" w:hAnsi="IOI Light" w:cs="Tahoma"/>
          <w:lang w:val="de-DE"/>
        </w:rPr>
        <w:t xml:space="preserve">Pubs | Bier | Tag des Bieres | </w:t>
      </w:r>
      <w:r w:rsidR="00141A6B" w:rsidRPr="00141A6B">
        <w:rPr>
          <w:rFonts w:ascii="IOI Light" w:hAnsi="IOI Light" w:cs="Tahoma"/>
          <w:lang w:val="de-DE"/>
        </w:rPr>
        <w:t>Lebensgefühl | Typisch Irisch | IOI</w:t>
      </w:r>
    </w:p>
    <w:p w14:paraId="1CC90B0C" w14:textId="77777777" w:rsidR="00CA0AE7" w:rsidRPr="00141A6B"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5A4A8228" w:rsidR="00CA0AE7" w:rsidRPr="005F5036"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5F5036">
        <w:rPr>
          <w:rFonts w:ascii="IOI Light" w:eastAsia="Calibri Light" w:hAnsi="IOI Light" w:cs="Tahoma"/>
          <w:color w:val="333333"/>
          <w:kern w:val="1"/>
          <w:lang w:val="de-DE" w:eastAsia="hi-IN" w:bidi="hi-IN"/>
        </w:rPr>
        <w:t>(</w:t>
      </w:r>
      <w:r w:rsidR="00141A6B" w:rsidRPr="005F5036">
        <w:rPr>
          <w:rFonts w:ascii="IOI Light" w:eastAsia="Calibri Light" w:hAnsi="IOI Light" w:cs="Tahoma"/>
          <w:color w:val="333333"/>
          <w:kern w:val="1"/>
          <w:lang w:val="de-DE" w:eastAsia="hi-IN" w:bidi="hi-IN"/>
        </w:rPr>
        <w:t>29</w:t>
      </w:r>
      <w:r w:rsidRPr="005F5036">
        <w:rPr>
          <w:rFonts w:ascii="IOI Light" w:eastAsia="Calibri Light" w:hAnsi="IOI Light" w:cs="Tahoma"/>
          <w:color w:val="333333"/>
          <w:kern w:val="1"/>
          <w:lang w:val="de-DE" w:eastAsia="hi-IN" w:bidi="hi-IN"/>
        </w:rPr>
        <w:t>.</w:t>
      </w:r>
      <w:r w:rsidR="00141A6B" w:rsidRPr="005F5036">
        <w:rPr>
          <w:rFonts w:ascii="IOI Light" w:eastAsia="Calibri Light" w:hAnsi="IOI Light" w:cs="Tahoma"/>
          <w:color w:val="333333"/>
          <w:kern w:val="1"/>
          <w:lang w:val="de-DE" w:eastAsia="hi-IN" w:bidi="hi-IN"/>
        </w:rPr>
        <w:t>07</w:t>
      </w:r>
      <w:r w:rsidRPr="005F5036">
        <w:rPr>
          <w:rFonts w:ascii="IOI Light" w:eastAsia="Calibri Light" w:hAnsi="IOI Light" w:cs="Tahoma"/>
          <w:color w:val="333333"/>
          <w:kern w:val="1"/>
          <w:lang w:val="de-DE" w:eastAsia="hi-IN" w:bidi="hi-IN"/>
        </w:rPr>
        <w:t>.202</w:t>
      </w:r>
      <w:r w:rsidR="00141A6B" w:rsidRPr="005F5036">
        <w:rPr>
          <w:rFonts w:ascii="IOI Light" w:eastAsia="Calibri Light" w:hAnsi="IOI Light" w:cs="Tahoma"/>
          <w:color w:val="333333"/>
          <w:kern w:val="1"/>
          <w:lang w:val="de-DE" w:eastAsia="hi-IN" w:bidi="hi-IN"/>
        </w:rPr>
        <w:t>5</w:t>
      </w:r>
      <w:r w:rsidRPr="005F5036">
        <w:rPr>
          <w:rFonts w:ascii="IOI Light" w:eastAsia="Calibri Light" w:hAnsi="IOI Light" w:cs="Tahoma"/>
          <w:color w:val="333333"/>
          <w:kern w:val="1"/>
          <w:lang w:val="de-DE" w:eastAsia="hi-IN" w:bidi="hi-IN"/>
        </w:rPr>
        <w:t>-</w:t>
      </w:r>
      <w:r w:rsidR="00183302" w:rsidRPr="005F5036">
        <w:rPr>
          <w:rFonts w:ascii="IOI Light" w:eastAsia="Calibri Light" w:hAnsi="IOI Light" w:cs="Tahoma"/>
          <w:color w:val="333333"/>
          <w:kern w:val="1"/>
          <w:lang w:val="de-DE" w:eastAsia="hi-IN" w:bidi="hi-IN"/>
        </w:rPr>
        <w:t>ot</w:t>
      </w:r>
      <w:r w:rsidRPr="005F5036">
        <w:rPr>
          <w:rFonts w:ascii="IOI Light" w:eastAsia="Calibri Light" w:hAnsi="IOI Light" w:cs="Tahoma"/>
          <w:color w:val="333333"/>
          <w:kern w:val="1"/>
          <w:lang w:val="de-DE" w:eastAsia="hi-IN" w:bidi="hi-IN"/>
        </w:rPr>
        <w:t>)</w:t>
      </w:r>
    </w:p>
    <w:p w14:paraId="52F30186" w14:textId="77777777" w:rsidR="00CA0AE7" w:rsidRPr="00141A6B"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141A6B">
        <w:rPr>
          <w:rFonts w:ascii="IOI Light" w:eastAsia="Calibri Light" w:hAnsi="IOI Light" w:cs="Tahoma"/>
          <w:color w:val="000000"/>
          <w:kern w:val="1"/>
          <w:lang w:val="de-DE" w:eastAsia="hi-IN" w:bidi="hi-IN"/>
        </w:rPr>
        <w:t xml:space="preserve">Die </w:t>
      </w:r>
      <w:hyperlink r:id="rId47" w:history="1">
        <w:r w:rsidRPr="00141A6B">
          <w:rPr>
            <w:rFonts w:ascii="IOI Light" w:eastAsia="Calibri Light" w:hAnsi="IOI Light" w:cs="Tahoma"/>
            <w:b/>
            <w:color w:val="0563C1"/>
            <w:kern w:val="1"/>
            <w:u w:val="single"/>
            <w:lang w:val="de-DE" w:eastAsia="hi-IN" w:bidi="hi-IN"/>
          </w:rPr>
          <w:t>Irland Information Tourism Ireland</w:t>
        </w:r>
      </w:hyperlink>
      <w:r w:rsidRPr="00141A6B">
        <w:rPr>
          <w:rFonts w:ascii="IOI Light" w:eastAsia="SimSun" w:hAnsi="IOI Light" w:cs="Tahoma"/>
          <w:kern w:val="1"/>
          <w:lang w:val="de-DE" w:eastAsia="hi-IN" w:bidi="hi-IN"/>
        </w:rPr>
        <w:t xml:space="preserve"> </w:t>
      </w:r>
      <w:r w:rsidRPr="00141A6B">
        <w:rPr>
          <w:rFonts w:ascii="IOI Light" w:eastAsia="Calibri Light" w:hAnsi="IOI Light" w:cs="Tahoma"/>
          <w:color w:val="000000"/>
          <w:kern w:val="1"/>
          <w:lang w:val="de-DE" w:eastAsia="hi-IN" w:bidi="hi-IN"/>
        </w:rPr>
        <w:t xml:space="preserve">ist die touristische Marketing-Organisation der Insel Irland: </w:t>
      </w:r>
      <w:hyperlink r:id="rId48" w:history="1">
        <w:r w:rsidRPr="00141A6B">
          <w:rPr>
            <w:rFonts w:ascii="IOI Light" w:eastAsia="Calibri Light" w:hAnsi="IOI Light" w:cs="Tahoma"/>
            <w:color w:val="0563C1"/>
            <w:kern w:val="1"/>
            <w:u w:val="single"/>
            <w:lang w:val="de-DE" w:eastAsia="hi-IN" w:bidi="hi-IN"/>
          </w:rPr>
          <w:t>www.ireland.com</w:t>
        </w:r>
      </w:hyperlink>
      <w:r w:rsidRPr="00141A6B">
        <w:rPr>
          <w:rFonts w:ascii="IOI Light" w:eastAsia="Calibri Light" w:hAnsi="IOI Light" w:cs="Tahoma"/>
          <w:color w:val="000000"/>
          <w:kern w:val="1"/>
          <w:lang w:val="de-DE" w:eastAsia="hi-IN" w:bidi="hi-IN"/>
        </w:rPr>
        <w:t xml:space="preserve"> /</w:t>
      </w:r>
      <w:r w:rsidRPr="00141A6B">
        <w:rPr>
          <w:rFonts w:ascii="IOI Light" w:eastAsia="Calibri Light" w:hAnsi="IOI Light" w:cs="Tahoma"/>
          <w:color w:val="0000FF"/>
          <w:kern w:val="1"/>
          <w:lang w:val="de-DE" w:eastAsia="hi-IN" w:bidi="hi-IN"/>
        </w:rPr>
        <w:t xml:space="preserve"> </w:t>
      </w:r>
      <w:hyperlink r:id="rId49" w:history="1">
        <w:r w:rsidRPr="00141A6B">
          <w:rPr>
            <w:rFonts w:ascii="IOI Light" w:eastAsia="Calibri Light" w:hAnsi="IOI Light" w:cs="Tahoma"/>
            <w:b/>
            <w:color w:val="0563C1"/>
            <w:kern w:val="1"/>
            <w:u w:val="single"/>
            <w:lang w:val="de-DE" w:eastAsia="hi-IN" w:bidi="hi-IN"/>
          </w:rPr>
          <w:t>Broschürenbestellung</w:t>
        </w:r>
      </w:hyperlink>
    </w:p>
    <w:p w14:paraId="2E47CDEC" w14:textId="548A41B1" w:rsidR="00CA0AE7" w:rsidRPr="00141A6B" w:rsidRDefault="00CA0AE7" w:rsidP="00734902">
      <w:pPr>
        <w:widowControl w:val="0"/>
        <w:suppressAutoHyphens/>
        <w:spacing w:after="0" w:line="240" w:lineRule="auto"/>
        <w:textAlignment w:val="baseline"/>
        <w:rPr>
          <w:rFonts w:ascii="IOI Light" w:hAnsi="IOI Light" w:cs="Tahoma"/>
          <w:b/>
          <w:lang w:val="de-DE"/>
        </w:rPr>
      </w:pPr>
      <w:r w:rsidRPr="00141A6B">
        <w:rPr>
          <w:rFonts w:ascii="IOI Light" w:eastAsia="Calibri Light" w:hAnsi="IOI Light" w:cs="Tahoma"/>
          <w:color w:val="000000"/>
          <w:kern w:val="1"/>
          <w:lang w:val="de-DE" w:eastAsia="hi-IN" w:bidi="hi-IN"/>
        </w:rPr>
        <w:t xml:space="preserve">Pressekontakt: </w:t>
      </w:r>
      <w:hyperlink r:id="rId50" w:history="1">
        <w:r w:rsidRPr="00141A6B">
          <w:rPr>
            <w:rFonts w:ascii="IOI Light" w:eastAsia="Calibri Light" w:hAnsi="IOI Light" w:cs="Tahoma"/>
            <w:color w:val="0563C1"/>
            <w:kern w:val="1"/>
            <w:u w:val="single"/>
            <w:lang w:val="de-DE" w:eastAsia="hi-IN" w:bidi="hi-IN"/>
          </w:rPr>
          <w:t>presse@tourismireland.com</w:t>
        </w:r>
      </w:hyperlink>
      <w:r w:rsidRPr="00141A6B">
        <w:rPr>
          <w:rFonts w:ascii="IOI Light" w:eastAsia="Calibri Light" w:hAnsi="IOI Light" w:cs="Tahoma"/>
          <w:color w:val="000000"/>
          <w:kern w:val="1"/>
          <w:lang w:val="de-DE" w:eastAsia="hi-IN" w:bidi="hi-IN"/>
        </w:rPr>
        <w:t xml:space="preserve">, </w:t>
      </w:r>
      <w:hyperlink r:id="rId51" w:history="1">
        <w:r w:rsidRPr="00141A6B">
          <w:rPr>
            <w:rFonts w:ascii="IOI Light" w:eastAsia="Calibri Light" w:hAnsi="IOI Light" w:cs="Tahoma"/>
            <w:color w:val="0563C1"/>
            <w:kern w:val="1"/>
            <w:u w:val="single"/>
            <w:lang w:val="de-DE" w:eastAsia="hi-IN" w:bidi="hi-IN"/>
          </w:rPr>
          <w:t>https://media.ireland.com</w:t>
        </w:r>
      </w:hyperlink>
    </w:p>
    <w:sectPr w:rsidR="00CA0AE7" w:rsidRPr="00141A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6453"/>
    <w:rsid w:val="00017195"/>
    <w:rsid w:val="000525AD"/>
    <w:rsid w:val="00053758"/>
    <w:rsid w:val="0009460A"/>
    <w:rsid w:val="00095BC4"/>
    <w:rsid w:val="000B1FA9"/>
    <w:rsid w:val="000B26AB"/>
    <w:rsid w:val="000B722F"/>
    <w:rsid w:val="000D3320"/>
    <w:rsid w:val="00113EBA"/>
    <w:rsid w:val="0013148B"/>
    <w:rsid w:val="00141A6B"/>
    <w:rsid w:val="0016646F"/>
    <w:rsid w:val="00183302"/>
    <w:rsid w:val="001A173B"/>
    <w:rsid w:val="001A4B24"/>
    <w:rsid w:val="001B25AE"/>
    <w:rsid w:val="00232BB3"/>
    <w:rsid w:val="00247A3D"/>
    <w:rsid w:val="0027051D"/>
    <w:rsid w:val="00274197"/>
    <w:rsid w:val="00292D95"/>
    <w:rsid w:val="002C1A62"/>
    <w:rsid w:val="002C6E12"/>
    <w:rsid w:val="002E48FC"/>
    <w:rsid w:val="002F4207"/>
    <w:rsid w:val="0030459C"/>
    <w:rsid w:val="00326B9B"/>
    <w:rsid w:val="003374BB"/>
    <w:rsid w:val="003460E1"/>
    <w:rsid w:val="00377356"/>
    <w:rsid w:val="00392F0A"/>
    <w:rsid w:val="003A609A"/>
    <w:rsid w:val="003D31CC"/>
    <w:rsid w:val="0041307C"/>
    <w:rsid w:val="004141B0"/>
    <w:rsid w:val="0043633A"/>
    <w:rsid w:val="00442140"/>
    <w:rsid w:val="004959F3"/>
    <w:rsid w:val="004A23B7"/>
    <w:rsid w:val="004C7E27"/>
    <w:rsid w:val="004E4ADC"/>
    <w:rsid w:val="004F65BF"/>
    <w:rsid w:val="005007B4"/>
    <w:rsid w:val="00501F16"/>
    <w:rsid w:val="00541D2B"/>
    <w:rsid w:val="005639EC"/>
    <w:rsid w:val="00591646"/>
    <w:rsid w:val="0059469C"/>
    <w:rsid w:val="005A4127"/>
    <w:rsid w:val="005A7275"/>
    <w:rsid w:val="005C4B81"/>
    <w:rsid w:val="005F5036"/>
    <w:rsid w:val="006214E6"/>
    <w:rsid w:val="00694D16"/>
    <w:rsid w:val="006C16A1"/>
    <w:rsid w:val="006E556D"/>
    <w:rsid w:val="00734902"/>
    <w:rsid w:val="007653DB"/>
    <w:rsid w:val="007A223B"/>
    <w:rsid w:val="007A3F1B"/>
    <w:rsid w:val="007C2F9E"/>
    <w:rsid w:val="0081091D"/>
    <w:rsid w:val="0082011D"/>
    <w:rsid w:val="008535F7"/>
    <w:rsid w:val="00866260"/>
    <w:rsid w:val="008E1B94"/>
    <w:rsid w:val="00901088"/>
    <w:rsid w:val="00902316"/>
    <w:rsid w:val="00905E61"/>
    <w:rsid w:val="00924FC6"/>
    <w:rsid w:val="009B0D10"/>
    <w:rsid w:val="009B52C9"/>
    <w:rsid w:val="009C575C"/>
    <w:rsid w:val="009D2988"/>
    <w:rsid w:val="009D6678"/>
    <w:rsid w:val="009E0C8D"/>
    <w:rsid w:val="00A05193"/>
    <w:rsid w:val="00A24390"/>
    <w:rsid w:val="00A31BFA"/>
    <w:rsid w:val="00A33510"/>
    <w:rsid w:val="00A3380A"/>
    <w:rsid w:val="00A60C03"/>
    <w:rsid w:val="00A9646C"/>
    <w:rsid w:val="00AC15CB"/>
    <w:rsid w:val="00AC4FED"/>
    <w:rsid w:val="00B060DA"/>
    <w:rsid w:val="00B13F68"/>
    <w:rsid w:val="00B26464"/>
    <w:rsid w:val="00B97E2E"/>
    <w:rsid w:val="00BA2731"/>
    <w:rsid w:val="00BB1CBD"/>
    <w:rsid w:val="00BD2C00"/>
    <w:rsid w:val="00BF1B3C"/>
    <w:rsid w:val="00C034C8"/>
    <w:rsid w:val="00C24034"/>
    <w:rsid w:val="00C545B5"/>
    <w:rsid w:val="00C56DA7"/>
    <w:rsid w:val="00C90877"/>
    <w:rsid w:val="00CA0AE7"/>
    <w:rsid w:val="00CD62C3"/>
    <w:rsid w:val="00D24A2D"/>
    <w:rsid w:val="00D60F0F"/>
    <w:rsid w:val="00D641BD"/>
    <w:rsid w:val="00D94DE9"/>
    <w:rsid w:val="00D95948"/>
    <w:rsid w:val="00DA556D"/>
    <w:rsid w:val="00DB2DE6"/>
    <w:rsid w:val="00E810ED"/>
    <w:rsid w:val="00E96EA1"/>
    <w:rsid w:val="00EC4579"/>
    <w:rsid w:val="00F12C9C"/>
    <w:rsid w:val="00F5166B"/>
    <w:rsid w:val="00F54C42"/>
    <w:rsid w:val="00F77517"/>
    <w:rsid w:val="00F86C66"/>
    <w:rsid w:val="00F901A4"/>
    <w:rsid w:val="00FE09F8"/>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chilltourism.com/item/gieltys-clew-bay/" TargetMode="External"/><Relationship Id="rId18" Type="http://schemas.openxmlformats.org/officeDocument/2006/relationships/hyperlink" Target="https://www.guinness-storehouse.com/" TargetMode="External"/><Relationship Id="rId26" Type="http://schemas.openxmlformats.org/officeDocument/2006/relationships/hyperlink" Target="https://www.facebook.com/dumigans/" TargetMode="External"/><Relationship Id="rId39" Type="http://schemas.openxmlformats.org/officeDocument/2006/relationships/hyperlink" Target="https://achilltourism.com/item/gieltys-clew-bay/" TargetMode="Externa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shop.thetemplebarpub.com/" TargetMode="External"/><Relationship Id="rId42" Type="http://schemas.openxmlformats.org/officeDocument/2006/relationships/hyperlink" Target="https://vaughans.ie/" TargetMode="External"/><Relationship Id="rId47" Type="http://schemas.openxmlformats.org/officeDocument/2006/relationships/hyperlink" Target="https://go.irlnd.co/gddzp" TargetMode="External"/><Relationship Id="rId50" Type="http://schemas.openxmlformats.org/officeDocument/2006/relationships/hyperlink" Target="mailto:presse@tourismireland.com" TargetMode="External"/><Relationship Id="rId7" Type="http://schemas.openxmlformats.org/officeDocument/2006/relationships/webSettings" Target="webSettings.xml"/><Relationship Id="rId12" Type="http://schemas.openxmlformats.org/officeDocument/2006/relationships/hyperlink" Target="https://www.osullivanscrookhaven.ie/" TargetMode="External"/><Relationship Id="rId17" Type="http://schemas.openxmlformats.org/officeDocument/2006/relationships/hyperlink" Target="https://www.grandcentralhotelbelfast.com/observatory/" TargetMode="External"/><Relationship Id="rId25" Type="http://schemas.openxmlformats.org/officeDocument/2006/relationships/hyperlink" Target="https://dawsonlounge.ie/" TargetMode="External"/><Relationship Id="rId33" Type="http://schemas.openxmlformats.org/officeDocument/2006/relationships/hyperlink" Target="https://www.dickmackspub.com/" TargetMode="External"/><Relationship Id="rId38" Type="http://schemas.openxmlformats.org/officeDocument/2006/relationships/hyperlink" Target="https://www.osullivanscrookhaven.ie/" TargetMode="External"/><Relationship Id="rId46" Type="http://schemas.openxmlformats.org/officeDocument/2006/relationships/hyperlink" Target="https://irishpubcompany.com/history-of-irish-pubs/" TargetMode="External"/><Relationship Id="rId2" Type="http://schemas.openxmlformats.org/officeDocument/2006/relationships/customXml" Target="../customXml/item2.xml"/><Relationship Id="rId16" Type="http://schemas.openxmlformats.org/officeDocument/2006/relationships/hyperlink" Target="https://vaughans.ie/" TargetMode="External"/><Relationship Id="rId20" Type="http://schemas.openxmlformats.org/officeDocument/2006/relationships/hyperlink" Target="https://irishpubcompany.com/history-of-irish-pubs/" TargetMode="External"/><Relationship Id="rId29" Type="http://schemas.openxmlformats.org/officeDocument/2006/relationships/hyperlink" Target="https://holeinthewallpub.com/" TargetMode="External"/><Relationship Id="rId41" Type="http://schemas.openxmlformats.org/officeDocument/2006/relationships/hyperlink" Target="https://www.oconnellshowth.i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isitardsandnorthdown.com/food-and-drink/the-quays-pub-and-restaurant-p685961" TargetMode="External"/><Relationship Id="rId24" Type="http://schemas.openxmlformats.org/officeDocument/2006/relationships/hyperlink" Target="https://www.seansbar.ie/" TargetMode="External"/><Relationship Id="rId32" Type="http://schemas.openxmlformats.org/officeDocument/2006/relationships/hyperlink" Target="https://www.ballygallycastlehotel.com/" TargetMode="External"/><Relationship Id="rId37" Type="http://schemas.openxmlformats.org/officeDocument/2006/relationships/hyperlink" Target="https://www.visitardsandnorthdown.com/food-and-drink/the-quays-pub-and-restaurant-p685961" TargetMode="External"/><Relationship Id="rId40" Type="http://schemas.openxmlformats.org/officeDocument/2006/relationships/hyperlink" Target="http://www.thebeachbarsligo.com/" TargetMode="External"/><Relationship Id="rId45" Type="http://schemas.openxmlformats.org/officeDocument/2006/relationships/hyperlink" Target="https://boarddublin.com/" TargetMode="External"/><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oconnellshowth.ie/" TargetMode="External"/><Relationship Id="rId23" Type="http://schemas.openxmlformats.org/officeDocument/2006/relationships/hyperlink" Target="http://www.ireland.com" TargetMode="External"/><Relationship Id="rId28" Type="http://schemas.openxmlformats.org/officeDocument/2006/relationships/hyperlink" Target="https://johnniefoxs.com/" TargetMode="External"/><Relationship Id="rId36" Type="http://schemas.openxmlformats.org/officeDocument/2006/relationships/hyperlink" Target="https://www.facebook.com/farrenbar1825/" TargetMode="External"/><Relationship Id="rId49" Type="http://schemas.openxmlformats.org/officeDocument/2006/relationships/hyperlink" Target="https://go.irlnd.co/bkral" TargetMode="External"/><Relationship Id="rId10" Type="http://schemas.openxmlformats.org/officeDocument/2006/relationships/hyperlink" Target="https://www.facebook.com/farrenbar1825/" TargetMode="External"/><Relationship Id="rId19" Type="http://schemas.openxmlformats.org/officeDocument/2006/relationships/hyperlink" Target="https://boarddublin.com/" TargetMode="External"/><Relationship Id="rId31" Type="http://schemas.openxmlformats.org/officeDocument/2006/relationships/hyperlink" Target="https://www.kytelersinn.com/" TargetMode="External"/><Relationship Id="rId44" Type="http://schemas.openxmlformats.org/officeDocument/2006/relationships/hyperlink" Target="https://www.guinness-storehouse.co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holeinthewallpub.com/" TargetMode="External"/><Relationship Id="rId14" Type="http://schemas.openxmlformats.org/officeDocument/2006/relationships/hyperlink" Target="http://www.thebeachbarsligo.com/" TargetMode="External"/><Relationship Id="rId22" Type="http://schemas.openxmlformats.org/officeDocument/2006/relationships/hyperlink" Target="https://www.ireland.com/de-at/things-to-do/themes/food-and-drink/pubs-in-ireland/" TargetMode="External"/><Relationship Id="rId27" Type="http://schemas.openxmlformats.org/officeDocument/2006/relationships/hyperlink" Target="https://theponderosabar.com/" TargetMode="External"/><Relationship Id="rId30" Type="http://schemas.openxmlformats.org/officeDocument/2006/relationships/hyperlink" Target="http://graceneills.com" TargetMode="External"/><Relationship Id="rId35" Type="http://schemas.openxmlformats.org/officeDocument/2006/relationships/hyperlink" Target="https://www.facebook.com/toryclub/" TargetMode="External"/><Relationship Id="rId43" Type="http://schemas.openxmlformats.org/officeDocument/2006/relationships/hyperlink" Target="https://www.grandcentralhotelbelfast.com/observatory/" TargetMode="External"/><Relationship Id="rId48" Type="http://schemas.openxmlformats.org/officeDocument/2006/relationships/hyperlink" Target="https://go.irlnd.co/3gvqn" TargetMode="External"/><Relationship Id="rId8" Type="http://schemas.openxmlformats.org/officeDocument/2006/relationships/hyperlink" Target="https://www.seansbar.ie/" TargetMode="External"/><Relationship Id="rId51"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54640E6C-81AC-4C6B-BB78-CD0E78DCB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8741D42E-5AF2-437C-A4DD-7A1B7621ABD0}">
  <ds:schemaRefs>
    <ds:schemaRef ds:uri="http://schemas.openxmlformats.org/officeDocument/2006/bibliography"/>
  </ds:schemaRefs>
</ds:datastoreItem>
</file>

<file path=customXml/itemProps4.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1702</Words>
  <Characters>9708</Characters>
  <Application>Microsoft Office Word</Application>
  <DocSecurity>0</DocSecurity>
  <Lines>80</Lines>
  <Paragraphs>22</Paragraphs>
  <ScaleCrop>false</ScaleCrop>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106</cp:revision>
  <dcterms:created xsi:type="dcterms:W3CDTF">2021-08-05T13:18:00Z</dcterms:created>
  <dcterms:modified xsi:type="dcterms:W3CDTF">2025-07-15T07:51:00Z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